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3839"/>
      </w:tblGrid>
      <w:tr w:rsidR="000040C1" w:rsidRPr="00062705" w:rsidTr="00CB202B">
        <w:trPr>
          <w:trHeight w:val="1419"/>
        </w:trPr>
        <w:tc>
          <w:tcPr>
            <w:tcW w:w="5908" w:type="dxa"/>
            <w:tcBorders>
              <w:top w:val="nil"/>
              <w:left w:val="nil"/>
              <w:bottom w:val="nil"/>
              <w:right w:val="nil"/>
            </w:tcBorders>
            <w:hideMark/>
          </w:tcPr>
          <w:p w:rsidR="000040C1" w:rsidRDefault="000040C1" w:rsidP="00CB202B">
            <w:pPr>
              <w:spacing w:after="0" w:line="240" w:lineRule="auto"/>
              <w:rPr>
                <w:rFonts w:ascii="Times New Roman" w:hAnsi="Times New Roman"/>
                <w:sz w:val="24"/>
                <w:szCs w:val="24"/>
              </w:rPr>
            </w:pPr>
            <w:r>
              <w:rPr>
                <w:rFonts w:ascii="Times New Roman" w:hAnsi="Times New Roman"/>
                <w:sz w:val="24"/>
                <w:szCs w:val="24"/>
              </w:rPr>
              <w:t xml:space="preserve">Муниципальное дошкольное </w:t>
            </w:r>
          </w:p>
          <w:p w:rsidR="000040C1" w:rsidRDefault="000040C1" w:rsidP="00CB202B">
            <w:pPr>
              <w:spacing w:after="0" w:line="240" w:lineRule="auto"/>
              <w:rPr>
                <w:rFonts w:ascii="Times New Roman" w:hAnsi="Times New Roman"/>
                <w:sz w:val="24"/>
                <w:szCs w:val="24"/>
              </w:rPr>
            </w:pPr>
            <w:r>
              <w:rPr>
                <w:rFonts w:ascii="Times New Roman" w:hAnsi="Times New Roman"/>
                <w:sz w:val="24"/>
                <w:szCs w:val="24"/>
              </w:rPr>
              <w:t>общеобразовательное учреждение</w:t>
            </w:r>
          </w:p>
          <w:p w:rsidR="000040C1" w:rsidRDefault="000040C1" w:rsidP="00CB202B">
            <w:pPr>
              <w:spacing w:after="0" w:line="240" w:lineRule="auto"/>
              <w:rPr>
                <w:rFonts w:ascii="Times New Roman" w:hAnsi="Times New Roman"/>
                <w:sz w:val="24"/>
                <w:szCs w:val="24"/>
              </w:rPr>
            </w:pPr>
            <w:r>
              <w:rPr>
                <w:rFonts w:ascii="Times New Roman" w:hAnsi="Times New Roman"/>
                <w:sz w:val="24"/>
                <w:szCs w:val="24"/>
              </w:rPr>
              <w:t xml:space="preserve">«Детский сад №24» </w:t>
            </w:r>
            <w:r w:rsidRPr="001D5124">
              <w:rPr>
                <w:rFonts w:ascii="Times New Roman" w:hAnsi="Times New Roman"/>
                <w:sz w:val="24"/>
                <w:szCs w:val="24"/>
              </w:rPr>
              <w:t xml:space="preserve"> </w:t>
            </w:r>
          </w:p>
          <w:p w:rsidR="000040C1" w:rsidRDefault="000040C1" w:rsidP="00CB202B">
            <w:pPr>
              <w:spacing w:after="0" w:line="240" w:lineRule="auto"/>
              <w:rPr>
                <w:rFonts w:ascii="Times New Roman" w:hAnsi="Times New Roman"/>
                <w:sz w:val="24"/>
                <w:szCs w:val="24"/>
              </w:rPr>
            </w:pPr>
            <w:r>
              <w:rPr>
                <w:rFonts w:ascii="Times New Roman" w:hAnsi="Times New Roman"/>
                <w:sz w:val="24"/>
                <w:szCs w:val="24"/>
              </w:rPr>
              <w:t xml:space="preserve">комбинированного вида </w:t>
            </w:r>
            <w:r w:rsidRPr="001D5124">
              <w:rPr>
                <w:rFonts w:ascii="Times New Roman" w:hAnsi="Times New Roman"/>
                <w:sz w:val="24"/>
                <w:szCs w:val="24"/>
              </w:rPr>
              <w:t>г</w:t>
            </w:r>
            <w:r>
              <w:rPr>
                <w:rFonts w:ascii="Times New Roman" w:hAnsi="Times New Roman"/>
                <w:sz w:val="24"/>
                <w:szCs w:val="24"/>
              </w:rPr>
              <w:t>.</w:t>
            </w:r>
            <w:r w:rsidRPr="001D5124">
              <w:rPr>
                <w:rFonts w:ascii="Times New Roman" w:hAnsi="Times New Roman"/>
                <w:sz w:val="24"/>
                <w:szCs w:val="24"/>
              </w:rPr>
              <w:t xml:space="preserve"> Ухты</w:t>
            </w:r>
          </w:p>
          <w:p w:rsidR="000040C1" w:rsidRPr="001E3837" w:rsidRDefault="000040C1" w:rsidP="00CB202B">
            <w:pPr>
              <w:spacing w:after="0" w:line="240" w:lineRule="auto"/>
              <w:rPr>
                <w:rFonts w:ascii="Times New Roman" w:hAnsi="Times New Roman"/>
                <w:sz w:val="24"/>
                <w:szCs w:val="24"/>
              </w:rPr>
            </w:pPr>
            <w:r w:rsidRPr="001D5124">
              <w:rPr>
                <w:rFonts w:ascii="Times New Roman" w:eastAsia="Times New Roman" w:hAnsi="Times New Roman"/>
                <w:bCs/>
                <w:sz w:val="24"/>
                <w:szCs w:val="24"/>
              </w:rPr>
              <w:t>(</w:t>
            </w:r>
            <w:r>
              <w:rPr>
                <w:rFonts w:ascii="Times New Roman" w:eastAsia="Times New Roman" w:hAnsi="Times New Roman"/>
                <w:bCs/>
                <w:sz w:val="24"/>
                <w:szCs w:val="24"/>
              </w:rPr>
              <w:t xml:space="preserve">МДОУ «Детский сад №24» </w:t>
            </w:r>
            <w:r w:rsidRPr="001D5124">
              <w:rPr>
                <w:rFonts w:ascii="Times New Roman" w:eastAsia="Times New Roman" w:hAnsi="Times New Roman"/>
                <w:bCs/>
                <w:sz w:val="24"/>
                <w:szCs w:val="24"/>
              </w:rPr>
              <w:t>г. Ухты)</w:t>
            </w:r>
          </w:p>
          <w:p w:rsidR="000040C1" w:rsidRPr="00062705" w:rsidRDefault="000040C1" w:rsidP="00CB202B">
            <w:pPr>
              <w:spacing w:after="0" w:line="240" w:lineRule="auto"/>
              <w:rPr>
                <w:rFonts w:ascii="Times New Roman" w:eastAsia="Times New Roman" w:hAnsi="Times New Roman"/>
                <w:sz w:val="24"/>
                <w:szCs w:val="24"/>
              </w:rPr>
            </w:pPr>
          </w:p>
        </w:tc>
        <w:tc>
          <w:tcPr>
            <w:tcW w:w="3839" w:type="dxa"/>
            <w:tcBorders>
              <w:top w:val="nil"/>
              <w:left w:val="nil"/>
              <w:bottom w:val="nil"/>
              <w:right w:val="nil"/>
            </w:tcBorders>
            <w:hideMark/>
          </w:tcPr>
          <w:p w:rsidR="000040C1" w:rsidRPr="00062705" w:rsidRDefault="000040C1" w:rsidP="00CB202B">
            <w:pPr>
              <w:spacing w:after="0" w:line="240" w:lineRule="auto"/>
              <w:rPr>
                <w:rFonts w:ascii="Times New Roman" w:eastAsia="Times New Roman" w:hAnsi="Times New Roman"/>
                <w:sz w:val="24"/>
                <w:szCs w:val="24"/>
              </w:rPr>
            </w:pPr>
            <w:r w:rsidRPr="00062705">
              <w:rPr>
                <w:rFonts w:ascii="Times New Roman" w:eastAsia="Times New Roman" w:hAnsi="Times New Roman"/>
                <w:sz w:val="24"/>
                <w:szCs w:val="24"/>
              </w:rPr>
              <w:t>УТВЕРЖД</w:t>
            </w:r>
            <w:r>
              <w:rPr>
                <w:rFonts w:ascii="Times New Roman" w:eastAsia="Times New Roman" w:hAnsi="Times New Roman"/>
                <w:sz w:val="24"/>
                <w:szCs w:val="24"/>
              </w:rPr>
              <w:t>ЕНО</w:t>
            </w:r>
          </w:p>
          <w:p w:rsidR="000040C1" w:rsidRDefault="000040C1" w:rsidP="00CB20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Приказом заведующего</w:t>
            </w:r>
          </w:p>
          <w:p w:rsidR="000040C1" w:rsidRDefault="000040C1" w:rsidP="00CB202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МДОУ «Детский сад №24» </w:t>
            </w:r>
          </w:p>
          <w:p w:rsidR="000040C1" w:rsidRDefault="000040C1" w:rsidP="00CB202B">
            <w:pPr>
              <w:spacing w:after="0" w:line="240" w:lineRule="auto"/>
              <w:rPr>
                <w:rFonts w:ascii="Times New Roman" w:eastAsia="Times New Roman" w:hAnsi="Times New Roman"/>
                <w:sz w:val="24"/>
                <w:szCs w:val="24"/>
              </w:rPr>
            </w:pPr>
            <w:r w:rsidRPr="006A24AB">
              <w:rPr>
                <w:rFonts w:ascii="Times New Roman" w:eastAsia="Times New Roman" w:hAnsi="Times New Roman"/>
                <w:bCs/>
                <w:sz w:val="24"/>
                <w:szCs w:val="24"/>
              </w:rPr>
              <w:t xml:space="preserve"> г. Ухты</w:t>
            </w:r>
            <w:r w:rsidRPr="00062705">
              <w:rPr>
                <w:rFonts w:ascii="Times New Roman" w:eastAsia="Times New Roman" w:hAnsi="Times New Roman"/>
                <w:sz w:val="24"/>
                <w:szCs w:val="24"/>
              </w:rPr>
              <w:t xml:space="preserve"> </w:t>
            </w:r>
          </w:p>
          <w:p w:rsidR="000040C1" w:rsidRPr="00062705" w:rsidRDefault="000040C1" w:rsidP="00CB202B">
            <w:pPr>
              <w:spacing w:after="0" w:line="240" w:lineRule="auto"/>
              <w:rPr>
                <w:rFonts w:ascii="Times New Roman" w:eastAsia="Times New Roman" w:hAnsi="Times New Roman"/>
                <w:b/>
                <w:sz w:val="24"/>
                <w:szCs w:val="24"/>
              </w:rPr>
            </w:pPr>
            <w:r w:rsidRPr="00DB080E">
              <w:rPr>
                <w:rFonts w:ascii="Times New Roman" w:eastAsia="Times New Roman" w:hAnsi="Times New Roman"/>
                <w:bCs/>
                <w:sz w:val="24"/>
                <w:szCs w:val="24"/>
              </w:rPr>
              <w:t>от 01.06.2023 № 01-06/120А</w:t>
            </w:r>
            <w:r w:rsidRPr="00062705">
              <w:rPr>
                <w:rFonts w:ascii="Times New Roman" w:eastAsia="Times New Roman" w:hAnsi="Times New Roman"/>
                <w:sz w:val="24"/>
                <w:szCs w:val="24"/>
              </w:rPr>
              <w:t xml:space="preserve"> </w:t>
            </w:r>
          </w:p>
        </w:tc>
      </w:tr>
    </w:tbl>
    <w:p w:rsidR="00003712" w:rsidRPr="00003712" w:rsidRDefault="00003712" w:rsidP="00003712">
      <w:pPr>
        <w:spacing w:after="0" w:line="240" w:lineRule="auto"/>
        <w:jc w:val="center"/>
        <w:rPr>
          <w:rFonts w:ascii="Times New Roman" w:eastAsia="Times New Roman" w:hAnsi="Times New Roman" w:cs="Times New Roman"/>
          <w:color w:val="C00000"/>
          <w:sz w:val="28"/>
          <w:szCs w:val="28"/>
          <w:lang w:eastAsia="ru-RU"/>
        </w:rPr>
      </w:pPr>
    </w:p>
    <w:p w:rsidR="000C753E" w:rsidRDefault="000C753E" w:rsidP="00003712">
      <w:pPr>
        <w:spacing w:after="0" w:line="276" w:lineRule="auto"/>
        <w:jc w:val="center"/>
        <w:rPr>
          <w:rFonts w:ascii="Times New Roman" w:eastAsia="Times New Roman" w:hAnsi="Times New Roman" w:cs="Times New Roman"/>
          <w:b/>
          <w:sz w:val="24"/>
          <w:szCs w:val="24"/>
          <w:lang w:eastAsia="ru-RU"/>
        </w:rPr>
      </w:pPr>
    </w:p>
    <w:p w:rsidR="000C753E" w:rsidRDefault="000C753E" w:rsidP="00003712">
      <w:pPr>
        <w:spacing w:after="0" w:line="276" w:lineRule="auto"/>
        <w:jc w:val="center"/>
        <w:rPr>
          <w:rFonts w:ascii="Times New Roman" w:eastAsia="Times New Roman" w:hAnsi="Times New Roman" w:cs="Times New Roman"/>
          <w:b/>
          <w:sz w:val="24"/>
          <w:szCs w:val="24"/>
          <w:lang w:eastAsia="ru-RU"/>
        </w:rPr>
      </w:pPr>
    </w:p>
    <w:p w:rsidR="008C142D" w:rsidRDefault="008C142D" w:rsidP="00003712">
      <w:pPr>
        <w:spacing w:after="0" w:line="276" w:lineRule="auto"/>
        <w:jc w:val="center"/>
        <w:rPr>
          <w:rFonts w:ascii="Times New Roman" w:eastAsia="Times New Roman" w:hAnsi="Times New Roman" w:cs="Times New Roman"/>
          <w:b/>
          <w:sz w:val="24"/>
          <w:szCs w:val="24"/>
          <w:lang w:eastAsia="ru-RU"/>
        </w:rPr>
      </w:pPr>
    </w:p>
    <w:p w:rsidR="00003712" w:rsidRPr="00003712" w:rsidRDefault="00003712" w:rsidP="00003712">
      <w:pPr>
        <w:spacing w:after="0" w:line="276" w:lineRule="auto"/>
        <w:jc w:val="center"/>
        <w:rPr>
          <w:rFonts w:ascii="Times New Roman" w:eastAsia="Times New Roman" w:hAnsi="Times New Roman" w:cs="Times New Roman"/>
          <w:b/>
          <w:sz w:val="24"/>
          <w:szCs w:val="24"/>
          <w:lang w:eastAsia="ru-RU"/>
        </w:rPr>
      </w:pPr>
      <w:r w:rsidRPr="00003712">
        <w:rPr>
          <w:rFonts w:ascii="Times New Roman" w:eastAsia="Times New Roman" w:hAnsi="Times New Roman" w:cs="Times New Roman"/>
          <w:b/>
          <w:sz w:val="24"/>
          <w:szCs w:val="24"/>
          <w:lang w:eastAsia="ru-RU"/>
        </w:rPr>
        <w:t>ПОЛОЖЕНИЕ</w:t>
      </w:r>
    </w:p>
    <w:p w:rsidR="00003712" w:rsidRPr="00003712" w:rsidRDefault="00003712" w:rsidP="0000371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внутренней системе оценки</w:t>
      </w:r>
      <w:r w:rsidRPr="00003712">
        <w:rPr>
          <w:rFonts w:ascii="Times New Roman" w:eastAsia="Times New Roman" w:hAnsi="Times New Roman" w:cs="Times New Roman"/>
          <w:b/>
          <w:sz w:val="24"/>
          <w:szCs w:val="24"/>
          <w:lang w:eastAsia="ru-RU"/>
        </w:rPr>
        <w:t xml:space="preserve"> качества образования</w:t>
      </w:r>
      <w:r w:rsidRPr="00003712">
        <w:rPr>
          <w:rFonts w:ascii="Calibri" w:eastAsia="Times New Roman" w:hAnsi="Calibri" w:cs="Times New Roman"/>
          <w:color w:val="000000"/>
          <w:sz w:val="24"/>
          <w:szCs w:val="24"/>
          <w:lang w:eastAsia="ru-RU"/>
        </w:rPr>
        <w:t> </w:t>
      </w:r>
    </w:p>
    <w:p w:rsidR="000C753E" w:rsidRPr="000C753E" w:rsidRDefault="000C753E" w:rsidP="000C753E">
      <w:pPr>
        <w:shd w:val="clear" w:color="auto" w:fill="FFFFFF"/>
        <w:spacing w:after="0"/>
        <w:jc w:val="center"/>
        <w:rPr>
          <w:rFonts w:ascii="Times New Roman" w:eastAsia="Times New Roman" w:hAnsi="Times New Roman" w:cs="Times New Roman"/>
          <w:color w:val="000000"/>
          <w:sz w:val="24"/>
          <w:szCs w:val="24"/>
        </w:rPr>
      </w:pPr>
    </w:p>
    <w:p w:rsidR="00003712" w:rsidRPr="000C753E" w:rsidRDefault="00003712" w:rsidP="000C753E">
      <w:pPr>
        <w:pStyle w:val="a6"/>
        <w:numPr>
          <w:ilvl w:val="0"/>
          <w:numId w:val="45"/>
        </w:numPr>
        <w:shd w:val="clear" w:color="auto" w:fill="FFFFFF"/>
        <w:spacing w:after="0"/>
        <w:jc w:val="center"/>
        <w:rPr>
          <w:rFonts w:ascii="Times New Roman" w:eastAsia="Times New Roman" w:hAnsi="Times New Roman" w:cs="Times New Roman"/>
          <w:color w:val="000000"/>
          <w:sz w:val="24"/>
          <w:szCs w:val="24"/>
        </w:rPr>
      </w:pPr>
      <w:r w:rsidRPr="000C753E">
        <w:rPr>
          <w:rFonts w:ascii="Times New Roman" w:eastAsia="Times New Roman" w:hAnsi="Times New Roman" w:cs="Times New Roman"/>
          <w:b/>
          <w:bCs/>
          <w:color w:val="000000"/>
          <w:sz w:val="24"/>
          <w:szCs w:val="24"/>
        </w:rPr>
        <w:t>Общие положения</w:t>
      </w:r>
    </w:p>
    <w:p w:rsidR="000C753E" w:rsidRPr="000C753E" w:rsidRDefault="000C753E" w:rsidP="000C753E">
      <w:pPr>
        <w:pStyle w:val="a6"/>
        <w:shd w:val="clear" w:color="auto" w:fill="FFFFFF"/>
        <w:spacing w:after="0"/>
        <w:rPr>
          <w:rFonts w:ascii="Times New Roman" w:eastAsia="Times New Roman" w:hAnsi="Times New Roman" w:cs="Times New Roman"/>
          <w:color w:val="000000"/>
          <w:sz w:val="24"/>
          <w:szCs w:val="24"/>
        </w:rPr>
      </w:pPr>
    </w:p>
    <w:p w:rsidR="00003712" w:rsidRPr="00003712" w:rsidRDefault="00003712" w:rsidP="00003712">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Cs/>
          <w:color w:val="000000"/>
          <w:sz w:val="24"/>
          <w:szCs w:val="24"/>
          <w:lang w:eastAsia="ru-RU"/>
        </w:rPr>
        <w:t>1.1</w:t>
      </w:r>
      <w:r w:rsidRPr="00003712">
        <w:rPr>
          <w:rFonts w:ascii="Times New Roman" w:eastAsia="Times New Roman" w:hAnsi="Times New Roman" w:cs="Times New Roman"/>
          <w:color w:val="000000"/>
          <w:sz w:val="24"/>
          <w:szCs w:val="24"/>
          <w:lang w:eastAsia="ru-RU"/>
        </w:rPr>
        <w:t>. Настоящее Полож</w:t>
      </w:r>
      <w:r>
        <w:rPr>
          <w:rFonts w:ascii="Times New Roman" w:eastAsia="Times New Roman" w:hAnsi="Times New Roman" w:cs="Times New Roman"/>
          <w:color w:val="000000"/>
          <w:sz w:val="24"/>
          <w:szCs w:val="24"/>
          <w:lang w:eastAsia="ru-RU"/>
        </w:rPr>
        <w:t>ение о внутренней системе оценки</w:t>
      </w:r>
      <w:r w:rsidRPr="00003712">
        <w:rPr>
          <w:rFonts w:ascii="Times New Roman" w:eastAsia="Times New Roman" w:hAnsi="Times New Roman" w:cs="Times New Roman"/>
          <w:color w:val="000000"/>
          <w:sz w:val="24"/>
          <w:szCs w:val="24"/>
          <w:lang w:eastAsia="ru-RU"/>
        </w:rPr>
        <w:t xml:space="preserve"> качества образования (далее - ВСОКО) (далее - Положение) определяет цели, задачи, принципы качества образования в Муниципальном дошколь</w:t>
      </w:r>
      <w:r w:rsidR="00BB1D40">
        <w:rPr>
          <w:rFonts w:ascii="Times New Roman" w:eastAsia="Times New Roman" w:hAnsi="Times New Roman" w:cs="Times New Roman"/>
          <w:color w:val="000000"/>
          <w:sz w:val="24"/>
          <w:szCs w:val="24"/>
          <w:lang w:eastAsia="ru-RU"/>
        </w:rPr>
        <w:t>ном образовательном учреждении «</w:t>
      </w:r>
      <w:r w:rsidRPr="00003712">
        <w:rPr>
          <w:rFonts w:ascii="Times New Roman" w:eastAsia="Times New Roman" w:hAnsi="Times New Roman" w:cs="Times New Roman"/>
          <w:color w:val="000000"/>
          <w:sz w:val="24"/>
          <w:szCs w:val="24"/>
          <w:lang w:eastAsia="ru-RU"/>
        </w:rPr>
        <w:t>Детский</w:t>
      </w:r>
      <w:r w:rsidR="000C753E">
        <w:rPr>
          <w:rFonts w:ascii="Times New Roman" w:eastAsia="Times New Roman" w:hAnsi="Times New Roman" w:cs="Times New Roman"/>
          <w:color w:val="000000"/>
          <w:sz w:val="24"/>
          <w:szCs w:val="24"/>
          <w:lang w:eastAsia="ru-RU"/>
        </w:rPr>
        <w:t xml:space="preserve"> сад № 24</w:t>
      </w:r>
      <w:r w:rsidR="00BB1D40">
        <w:rPr>
          <w:rFonts w:ascii="Times New Roman" w:eastAsia="Times New Roman" w:hAnsi="Times New Roman" w:cs="Times New Roman"/>
          <w:color w:val="000000"/>
          <w:sz w:val="24"/>
          <w:szCs w:val="24"/>
          <w:lang w:eastAsia="ru-RU"/>
        </w:rPr>
        <w:t xml:space="preserve"> комбинированного вида»</w:t>
      </w:r>
      <w:r w:rsidRPr="00003712">
        <w:rPr>
          <w:rFonts w:ascii="Times New Roman" w:eastAsia="Times New Roman" w:hAnsi="Times New Roman" w:cs="Times New Roman"/>
          <w:color w:val="000000"/>
          <w:sz w:val="24"/>
          <w:szCs w:val="24"/>
          <w:lang w:eastAsia="ru-RU"/>
        </w:rPr>
        <w:t xml:space="preserve"> (далее – Учреждение), ее организационную и функциональную структуру, реализацию.</w:t>
      </w:r>
    </w:p>
    <w:p w:rsidR="00003712" w:rsidRPr="00003712" w:rsidRDefault="00003712" w:rsidP="00003712">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Cs/>
          <w:color w:val="000000"/>
          <w:sz w:val="24"/>
          <w:szCs w:val="24"/>
          <w:lang w:eastAsia="ru-RU"/>
        </w:rPr>
        <w:t>1.2.</w:t>
      </w:r>
      <w:r w:rsidRPr="00003712">
        <w:rPr>
          <w:rFonts w:ascii="Times New Roman" w:eastAsia="Times New Roman" w:hAnsi="Times New Roman" w:cs="Times New Roman"/>
          <w:color w:val="000000"/>
          <w:sz w:val="24"/>
          <w:szCs w:val="24"/>
          <w:lang w:eastAsia="ru-RU"/>
        </w:rPr>
        <w:t> Положение представляет собой локальный акт, разработанный в соответствии с действующими правовыми и нормативными документами системы образования:</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Закон «Об образовании в Российской Федерации» № 273-ФЗ от 29</w:t>
      </w:r>
      <w:r w:rsidR="00BB1D40">
        <w:rPr>
          <w:rFonts w:ascii="Times New Roman" w:eastAsia="Times New Roman" w:hAnsi="Times New Roman" w:cs="Times New Roman"/>
          <w:color w:val="000000"/>
          <w:sz w:val="24"/>
          <w:szCs w:val="24"/>
          <w:lang w:eastAsia="ru-RU"/>
        </w:rPr>
        <w:t>.</w:t>
      </w:r>
      <w:r w:rsidRPr="00003712">
        <w:rPr>
          <w:rFonts w:ascii="Times New Roman" w:eastAsia="Times New Roman" w:hAnsi="Times New Roman" w:cs="Times New Roman"/>
          <w:color w:val="000000"/>
          <w:sz w:val="24"/>
          <w:szCs w:val="24"/>
          <w:lang w:eastAsia="ru-RU"/>
        </w:rPr>
        <w:t>12</w:t>
      </w:r>
      <w:r w:rsidR="00BB1D40">
        <w:rPr>
          <w:rFonts w:ascii="Times New Roman" w:eastAsia="Times New Roman" w:hAnsi="Times New Roman" w:cs="Times New Roman"/>
          <w:color w:val="000000"/>
          <w:sz w:val="24"/>
          <w:szCs w:val="24"/>
          <w:lang w:eastAsia="ru-RU"/>
        </w:rPr>
        <w:t>.</w:t>
      </w:r>
      <w:r w:rsidRPr="00003712">
        <w:rPr>
          <w:rFonts w:ascii="Times New Roman" w:eastAsia="Times New Roman" w:hAnsi="Times New Roman" w:cs="Times New Roman"/>
          <w:color w:val="000000"/>
          <w:sz w:val="24"/>
          <w:szCs w:val="24"/>
          <w:lang w:eastAsia="ru-RU"/>
        </w:rPr>
        <w:t>2012;</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Федеральный закон от 31.07.2020 № 304-ФЗ «О внесении изменений в Федеральный закон об образовании в РФ» по вопросам воспитания обучающихся;</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Федеральный закон «О внесении изменений в Федеральный закон «Об образовании в РФ» от 24.09.2022 № 371-ФЗ;</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w:t>
      </w:r>
      <w:proofErr w:type="spellStart"/>
      <w:r w:rsidRPr="00003712">
        <w:rPr>
          <w:rFonts w:ascii="Times New Roman" w:eastAsia="Times New Roman" w:hAnsi="Times New Roman" w:cs="Times New Roman"/>
          <w:color w:val="000000"/>
          <w:sz w:val="24"/>
          <w:szCs w:val="24"/>
          <w:lang w:eastAsia="ru-RU"/>
        </w:rPr>
        <w:t>Минобрнауки</w:t>
      </w:r>
      <w:proofErr w:type="spellEnd"/>
      <w:r w:rsidRPr="00003712">
        <w:rPr>
          <w:rFonts w:ascii="Times New Roman" w:eastAsia="Times New Roman" w:hAnsi="Times New Roman" w:cs="Times New Roman"/>
          <w:color w:val="000000"/>
          <w:sz w:val="24"/>
          <w:szCs w:val="24"/>
          <w:lang w:eastAsia="ru-RU"/>
        </w:rPr>
        <w:t xml:space="preserve"> РФ от 17 октября 2013 г. № 1155, зарегистрирован в Минюсте России 14 ноября 2013 г., регистрационный № 30384) «О введении ФГОС дошкольного образования»;</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sz w:val="24"/>
          <w:szCs w:val="24"/>
          <w:lang w:eastAsia="ru-RU"/>
        </w:rPr>
        <w:t xml:space="preserve">Приказ </w:t>
      </w:r>
      <w:proofErr w:type="spellStart"/>
      <w:r w:rsidRPr="00003712">
        <w:rPr>
          <w:rFonts w:ascii="Times New Roman" w:eastAsia="Times New Roman" w:hAnsi="Times New Roman" w:cs="Times New Roman"/>
          <w:sz w:val="24"/>
          <w:szCs w:val="24"/>
          <w:lang w:eastAsia="ru-RU"/>
        </w:rPr>
        <w:t>Минобрнауки</w:t>
      </w:r>
      <w:proofErr w:type="spellEnd"/>
      <w:r w:rsidRPr="00003712">
        <w:rPr>
          <w:rFonts w:ascii="Times New Roman" w:eastAsia="Times New Roman" w:hAnsi="Times New Roman" w:cs="Times New Roman"/>
          <w:sz w:val="24"/>
          <w:szCs w:val="24"/>
          <w:lang w:eastAsia="ru-RU"/>
        </w:rPr>
        <w:t xml:space="preserve"> РФ от 14.06.2013г. № 462 «Об утверждении порядка проведения самообследования образовательной организацией» (</w:t>
      </w:r>
      <w:r w:rsidRPr="00003712">
        <w:rPr>
          <w:rFonts w:ascii="Times New Roman" w:eastAsia="Times New Roman" w:hAnsi="Times New Roman" w:cs="Times New Roman"/>
          <w:bCs/>
          <w:sz w:val="24"/>
          <w:szCs w:val="24"/>
          <w:lang w:eastAsia="ru-RU"/>
        </w:rPr>
        <w:t>с изменениями и дополнениями от 14.12.2017г.</w:t>
      </w:r>
      <w:r w:rsidRPr="00003712">
        <w:rPr>
          <w:rFonts w:ascii="Times New Roman" w:eastAsia="Times New Roman" w:hAnsi="Times New Roman" w:cs="Times New Roman"/>
          <w:sz w:val="24"/>
          <w:szCs w:val="24"/>
          <w:lang w:eastAsia="ru-RU"/>
        </w:rPr>
        <w:t>);</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sz w:val="24"/>
          <w:szCs w:val="24"/>
          <w:lang w:eastAsia="ru-RU"/>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sz w:val="24"/>
          <w:szCs w:val="24"/>
          <w:lang w:eastAsia="ru-RU"/>
        </w:rPr>
        <w:t>СП2.4.3648-20 "</w:t>
      </w:r>
      <w:proofErr w:type="spellStart"/>
      <w:r w:rsidRPr="00003712">
        <w:rPr>
          <w:rFonts w:ascii="Times New Roman" w:eastAsia="Times New Roman" w:hAnsi="Times New Roman" w:cs="Times New Roman"/>
          <w:sz w:val="24"/>
          <w:szCs w:val="24"/>
          <w:lang w:eastAsia="ru-RU"/>
        </w:rPr>
        <w:t>Санитарно</w:t>
      </w:r>
      <w:proofErr w:type="spellEnd"/>
      <w:r w:rsidRPr="00003712">
        <w:rPr>
          <w:rFonts w:ascii="Times New Roman" w:eastAsia="Times New Roman" w:hAnsi="Times New Roman" w:cs="Times New Roman"/>
          <w:sz w:val="24"/>
          <w:szCs w:val="24"/>
          <w:lang w:eastAsia="ru-RU"/>
        </w:rPr>
        <w:t xml:space="preserve"> - эпидемиологические требования к организациям воспитания и обучения, отдыха и оздоровления детей и молодежи";</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sz w:val="24"/>
          <w:szCs w:val="24"/>
          <w:lang w:eastAsia="ru-RU"/>
        </w:rPr>
        <w:t>СанПиН 2.3./2.4.3590-20 "</w:t>
      </w:r>
      <w:proofErr w:type="spellStart"/>
      <w:r w:rsidRPr="00003712">
        <w:rPr>
          <w:rFonts w:ascii="Times New Roman" w:eastAsia="Times New Roman" w:hAnsi="Times New Roman" w:cs="Times New Roman"/>
          <w:sz w:val="24"/>
          <w:szCs w:val="24"/>
          <w:lang w:eastAsia="ru-RU"/>
        </w:rPr>
        <w:t>Санитарно</w:t>
      </w:r>
      <w:proofErr w:type="spellEnd"/>
      <w:r w:rsidRPr="00003712">
        <w:rPr>
          <w:rFonts w:ascii="Times New Roman" w:eastAsia="Times New Roman" w:hAnsi="Times New Roman" w:cs="Times New Roman"/>
          <w:sz w:val="24"/>
          <w:szCs w:val="24"/>
          <w:lang w:eastAsia="ru-RU"/>
        </w:rPr>
        <w:t xml:space="preserve"> - эпидемиологические требования организации общественного питания населения";</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bCs/>
          <w:sz w:val="24"/>
          <w:szCs w:val="24"/>
          <w:lang w:eastAsia="ru-RU"/>
        </w:rPr>
        <w:t>Постановление</w:t>
      </w:r>
      <w:r w:rsidRPr="00003712">
        <w:rPr>
          <w:rFonts w:ascii="Times New Roman" w:eastAsia="Times New Roman" w:hAnsi="Times New Roman" w:cs="Times New Roman"/>
          <w:sz w:val="24"/>
          <w:szCs w:val="24"/>
          <w:lang w:eastAsia="ru-RU"/>
        </w:rPr>
        <w:t> Главного государственного санитарного врача РФ </w:t>
      </w:r>
      <w:r w:rsidRPr="00003712">
        <w:rPr>
          <w:rFonts w:ascii="Times New Roman" w:eastAsia="Times New Roman" w:hAnsi="Times New Roman" w:cs="Times New Roman"/>
          <w:bCs/>
          <w:sz w:val="24"/>
          <w:szCs w:val="24"/>
          <w:lang w:eastAsia="ru-RU"/>
        </w:rPr>
        <w:t>от</w:t>
      </w:r>
      <w:r w:rsidRPr="00003712">
        <w:rPr>
          <w:rFonts w:ascii="Times New Roman" w:eastAsia="Times New Roman" w:hAnsi="Times New Roman" w:cs="Times New Roman"/>
          <w:sz w:val="24"/>
          <w:szCs w:val="24"/>
          <w:lang w:eastAsia="ru-RU"/>
        </w:rPr>
        <w:t> </w:t>
      </w:r>
      <w:r w:rsidRPr="00003712">
        <w:rPr>
          <w:rFonts w:ascii="Times New Roman" w:eastAsia="Times New Roman" w:hAnsi="Times New Roman" w:cs="Times New Roman"/>
          <w:bCs/>
          <w:sz w:val="24"/>
          <w:szCs w:val="24"/>
          <w:lang w:eastAsia="ru-RU"/>
        </w:rPr>
        <w:t>28</w:t>
      </w:r>
      <w:r w:rsidRPr="00003712">
        <w:rPr>
          <w:rFonts w:ascii="Times New Roman" w:eastAsia="Times New Roman" w:hAnsi="Times New Roman" w:cs="Times New Roman"/>
          <w:sz w:val="24"/>
          <w:szCs w:val="24"/>
          <w:lang w:eastAsia="ru-RU"/>
        </w:rPr>
        <w:t>.</w:t>
      </w:r>
      <w:r w:rsidRPr="00003712">
        <w:rPr>
          <w:rFonts w:ascii="Times New Roman" w:eastAsia="Times New Roman" w:hAnsi="Times New Roman" w:cs="Times New Roman"/>
          <w:bCs/>
          <w:sz w:val="24"/>
          <w:szCs w:val="24"/>
          <w:lang w:eastAsia="ru-RU"/>
        </w:rPr>
        <w:t>01</w:t>
      </w:r>
      <w:r w:rsidRPr="00003712">
        <w:rPr>
          <w:rFonts w:ascii="Times New Roman" w:eastAsia="Times New Roman" w:hAnsi="Times New Roman" w:cs="Times New Roman"/>
          <w:sz w:val="24"/>
          <w:szCs w:val="24"/>
          <w:lang w:eastAsia="ru-RU"/>
        </w:rPr>
        <w:t>.</w:t>
      </w:r>
      <w:r w:rsidRPr="00003712">
        <w:rPr>
          <w:rFonts w:ascii="Times New Roman" w:eastAsia="Times New Roman" w:hAnsi="Times New Roman" w:cs="Times New Roman"/>
          <w:bCs/>
          <w:sz w:val="24"/>
          <w:szCs w:val="24"/>
          <w:lang w:eastAsia="ru-RU"/>
        </w:rPr>
        <w:t>2021</w:t>
      </w:r>
      <w:r w:rsidRPr="00003712">
        <w:rPr>
          <w:rFonts w:ascii="Times New Roman" w:eastAsia="Times New Roman" w:hAnsi="Times New Roman" w:cs="Times New Roman"/>
          <w:sz w:val="24"/>
          <w:szCs w:val="24"/>
          <w:lang w:eastAsia="ru-RU"/>
        </w:rPr>
        <w:t> N </w:t>
      </w:r>
      <w:r w:rsidRPr="00003712">
        <w:rPr>
          <w:rFonts w:ascii="Times New Roman" w:eastAsia="Times New Roman" w:hAnsi="Times New Roman" w:cs="Times New Roman"/>
          <w:bCs/>
          <w:sz w:val="24"/>
          <w:szCs w:val="24"/>
          <w:lang w:eastAsia="ru-RU"/>
        </w:rPr>
        <w:t>2</w:t>
      </w:r>
      <w:r w:rsidRPr="00003712">
        <w:rPr>
          <w:rFonts w:ascii="Times New Roman" w:eastAsia="Times New Roman" w:hAnsi="Times New Roman" w:cs="Times New Roman"/>
          <w:sz w:val="24"/>
          <w:szCs w:val="24"/>
          <w:lang w:eastAsia="ru-RU"/>
        </w:rPr>
        <w:t> "</w:t>
      </w:r>
      <w:r w:rsidRPr="00003712">
        <w:rPr>
          <w:rFonts w:ascii="Times New Roman" w:eastAsia="Times New Roman" w:hAnsi="Times New Roman" w:cs="Times New Roman"/>
          <w:bCs/>
          <w:sz w:val="24"/>
          <w:szCs w:val="24"/>
          <w:lang w:eastAsia="ru-RU"/>
        </w:rPr>
        <w:t>Об</w:t>
      </w:r>
      <w:r w:rsidRPr="00003712">
        <w:rPr>
          <w:rFonts w:ascii="Times New Roman" w:eastAsia="Times New Roman" w:hAnsi="Times New Roman" w:cs="Times New Roman"/>
          <w:sz w:val="24"/>
          <w:szCs w:val="24"/>
          <w:lang w:eastAsia="ru-RU"/>
        </w:rPr>
        <w:t> </w:t>
      </w:r>
      <w:r w:rsidRPr="00003712">
        <w:rPr>
          <w:rFonts w:ascii="Times New Roman" w:eastAsia="Times New Roman" w:hAnsi="Times New Roman" w:cs="Times New Roman"/>
          <w:bCs/>
          <w:sz w:val="24"/>
          <w:szCs w:val="24"/>
          <w:lang w:eastAsia="ru-RU"/>
        </w:rPr>
        <w:t>утверждении</w:t>
      </w:r>
      <w:r w:rsidRPr="00003712">
        <w:rPr>
          <w:rFonts w:ascii="Times New Roman" w:eastAsia="Times New Roman" w:hAnsi="Times New Roman" w:cs="Times New Roman"/>
          <w:sz w:val="24"/>
          <w:szCs w:val="24"/>
          <w:lang w:eastAsia="ru-RU"/>
        </w:rPr>
        <w:t> санитарных правил и норм </w:t>
      </w:r>
      <w:r w:rsidRPr="00003712">
        <w:rPr>
          <w:rFonts w:ascii="Times New Roman" w:eastAsia="Times New Roman" w:hAnsi="Times New Roman" w:cs="Times New Roman"/>
          <w:bCs/>
          <w:sz w:val="24"/>
          <w:szCs w:val="24"/>
          <w:lang w:eastAsia="ru-RU"/>
        </w:rPr>
        <w:t>СанПиН</w:t>
      </w:r>
      <w:r w:rsidRPr="00003712">
        <w:rPr>
          <w:rFonts w:ascii="Times New Roman" w:eastAsia="Times New Roman" w:hAnsi="Times New Roman" w:cs="Times New Roman"/>
          <w:sz w:val="24"/>
          <w:szCs w:val="24"/>
          <w:lang w:eastAsia="ru-RU"/>
        </w:rPr>
        <w:t> </w:t>
      </w:r>
      <w:r w:rsidRPr="00003712">
        <w:rPr>
          <w:rFonts w:ascii="Times New Roman" w:eastAsia="Times New Roman" w:hAnsi="Times New Roman" w:cs="Times New Roman"/>
          <w:bCs/>
          <w:sz w:val="24"/>
          <w:szCs w:val="24"/>
          <w:lang w:eastAsia="ru-RU"/>
        </w:rPr>
        <w:t>1</w:t>
      </w:r>
      <w:r w:rsidRPr="00003712">
        <w:rPr>
          <w:rFonts w:ascii="Times New Roman" w:eastAsia="Times New Roman" w:hAnsi="Times New Roman" w:cs="Times New Roman"/>
          <w:sz w:val="24"/>
          <w:szCs w:val="24"/>
          <w:lang w:eastAsia="ru-RU"/>
        </w:rPr>
        <w:t>.</w:t>
      </w:r>
      <w:r w:rsidRPr="00003712">
        <w:rPr>
          <w:rFonts w:ascii="Times New Roman" w:eastAsia="Times New Roman" w:hAnsi="Times New Roman" w:cs="Times New Roman"/>
          <w:bCs/>
          <w:sz w:val="24"/>
          <w:szCs w:val="24"/>
          <w:lang w:eastAsia="ru-RU"/>
        </w:rPr>
        <w:t>2</w:t>
      </w:r>
      <w:r w:rsidRPr="00003712">
        <w:rPr>
          <w:rFonts w:ascii="Times New Roman" w:eastAsia="Times New Roman" w:hAnsi="Times New Roman" w:cs="Times New Roman"/>
          <w:sz w:val="24"/>
          <w:szCs w:val="24"/>
          <w:lang w:eastAsia="ru-RU"/>
        </w:rPr>
        <w:t>.</w:t>
      </w:r>
      <w:r w:rsidRPr="00003712">
        <w:rPr>
          <w:rFonts w:ascii="Times New Roman" w:eastAsia="Times New Roman" w:hAnsi="Times New Roman" w:cs="Times New Roman"/>
          <w:bCs/>
          <w:sz w:val="24"/>
          <w:szCs w:val="24"/>
          <w:lang w:eastAsia="ru-RU"/>
        </w:rPr>
        <w:t>3685</w:t>
      </w:r>
      <w:r w:rsidRPr="00003712">
        <w:rPr>
          <w:rFonts w:ascii="Times New Roman" w:eastAsia="Times New Roman" w:hAnsi="Times New Roman" w:cs="Times New Roman"/>
          <w:sz w:val="24"/>
          <w:szCs w:val="24"/>
          <w:lang w:eastAsia="ru-RU"/>
        </w:rPr>
        <w:t>-</w:t>
      </w:r>
      <w:r w:rsidRPr="00003712">
        <w:rPr>
          <w:rFonts w:ascii="Times New Roman" w:eastAsia="Times New Roman" w:hAnsi="Times New Roman" w:cs="Times New Roman"/>
          <w:bCs/>
          <w:sz w:val="24"/>
          <w:szCs w:val="24"/>
          <w:lang w:eastAsia="ru-RU"/>
        </w:rPr>
        <w:t>21</w:t>
      </w:r>
      <w:r w:rsidRPr="00003712">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lastRenderedPageBreak/>
        <w:t xml:space="preserve">Приказ Министерства образования и науки Российской Федерации от 10.12.2013 года № 1324 «Об утверждении показателей деятельности образовательной организации, подлежащей </w:t>
      </w:r>
      <w:proofErr w:type="spellStart"/>
      <w:r w:rsidRPr="00003712">
        <w:rPr>
          <w:rFonts w:ascii="Times New Roman" w:eastAsia="Times New Roman" w:hAnsi="Times New Roman" w:cs="Times New Roman"/>
          <w:color w:val="000000"/>
          <w:sz w:val="24"/>
          <w:szCs w:val="24"/>
          <w:lang w:eastAsia="ru-RU"/>
        </w:rPr>
        <w:t>самообследованию</w:t>
      </w:r>
      <w:proofErr w:type="spellEnd"/>
      <w:r w:rsidRPr="00003712">
        <w:rPr>
          <w:rFonts w:ascii="Times New Roman" w:eastAsia="Times New Roman" w:hAnsi="Times New Roman" w:cs="Times New Roman"/>
          <w:color w:val="000000"/>
          <w:sz w:val="24"/>
          <w:szCs w:val="24"/>
          <w:lang w:eastAsia="ru-RU"/>
        </w:rPr>
        <w:t xml:space="preserve">»; </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Министерства просвещения Российской Федерации от 13.03.2019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Министерства просвещения Российской Федерации от </w:t>
      </w:r>
      <w:r w:rsidR="00927519">
        <w:rPr>
          <w:rFonts w:ascii="Times New Roman" w:eastAsia="Times New Roman" w:hAnsi="Times New Roman" w:cs="Times New Roman"/>
          <w:color w:val="000000"/>
          <w:sz w:val="24"/>
          <w:szCs w:val="24"/>
          <w:lang w:eastAsia="ru-RU"/>
        </w:rPr>
        <w:t>25.10.2023 год №783</w:t>
      </w:r>
      <w:r w:rsidRPr="00003712">
        <w:rPr>
          <w:rFonts w:ascii="Times New Roman" w:eastAsia="Times New Roman" w:hAnsi="Times New Roman" w:cs="Times New Roman"/>
          <w:color w:val="000000"/>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Федеральной службы по надзору в сфере образования и науки от </w:t>
      </w:r>
      <w:r w:rsidR="001F417D">
        <w:rPr>
          <w:rFonts w:ascii="Times New Roman" w:eastAsia="Times New Roman" w:hAnsi="Times New Roman" w:cs="Times New Roman"/>
          <w:color w:val="000000"/>
          <w:sz w:val="24"/>
          <w:szCs w:val="24"/>
          <w:lang w:eastAsia="ru-RU"/>
        </w:rPr>
        <w:t xml:space="preserve">04.08.2023 год № 1493 </w:t>
      </w:r>
      <w:r w:rsidRPr="00003712">
        <w:rPr>
          <w:rFonts w:ascii="Times New Roman" w:eastAsia="Times New Roman" w:hAnsi="Times New Roman" w:cs="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Министерства образования, науки и молодежной политики Республики Коми от 09.01.2019 года № 1-п «Об утверждении модели республиканской системы оценки качества образования»; </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МУ «Управление образования» администрации МОГО «Ухта» от 09.08.2021 №01-08/543 «Об утверждении муниципальной Модели управления качеством образования на территории МОГО «Ухта»; </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Приказ Министерства образования и науки РФ от 17 октября 2013 г. № 1155 (ред. от 21.01.2019)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Приказ Министерства просвещения РФ «Об утверждении федеральной образовательной программы дошкольного образования» от 25.11.2022 № 1028;</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Приказ Министерства просвещения РФ «Об утверждении порядка разработки и утверждения федеральных основных общеобразовательных программ» от 30.09.2022 № 874;</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Приказ Министерства просвещения РФ «О внесении изменений в некоторые приказы Министерства образования и науки РФ и Министерства просвещения РФ, касающиеся федеральных </w:t>
      </w:r>
      <w:r w:rsidR="00BB1D40" w:rsidRPr="00003712">
        <w:rPr>
          <w:rFonts w:ascii="Times New Roman" w:eastAsia="Times New Roman" w:hAnsi="Times New Roman" w:cs="Times New Roman"/>
          <w:color w:val="000000"/>
          <w:sz w:val="24"/>
          <w:szCs w:val="24"/>
          <w:lang w:eastAsia="ru-RU"/>
        </w:rPr>
        <w:t>государственных образовательных стандартов общего образования и образования,</w:t>
      </w:r>
      <w:r w:rsidRPr="00003712">
        <w:rPr>
          <w:rFonts w:ascii="Times New Roman" w:eastAsia="Times New Roman" w:hAnsi="Times New Roman" w:cs="Times New Roman"/>
          <w:color w:val="000000"/>
          <w:sz w:val="24"/>
          <w:szCs w:val="24"/>
          <w:lang w:eastAsia="ru-RU"/>
        </w:rPr>
        <w:t xml:space="preserve"> обучающихся с ограниченными возможностями здоровья и умственной отсталостью (интеллектуальными нарушениями) от 08.11.2022 № 955;</w:t>
      </w:r>
    </w:p>
    <w:p w:rsidR="00003712" w:rsidRPr="00003712" w:rsidRDefault="00003712" w:rsidP="00003712">
      <w:pPr>
        <w:numPr>
          <w:ilvl w:val="0"/>
          <w:numId w:val="22"/>
        </w:numPr>
        <w:shd w:val="clear" w:color="auto" w:fill="FFFFFF"/>
        <w:spacing w:after="0" w:line="276" w:lineRule="auto"/>
        <w:ind w:left="0" w:hanging="11"/>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Устав Муниципального дошкольного образ</w:t>
      </w:r>
      <w:r w:rsidR="000C753E">
        <w:rPr>
          <w:rFonts w:ascii="Times New Roman" w:eastAsia="Times New Roman" w:hAnsi="Times New Roman" w:cs="Times New Roman"/>
          <w:color w:val="000000"/>
          <w:sz w:val="24"/>
          <w:szCs w:val="24"/>
          <w:lang w:eastAsia="ru-RU"/>
        </w:rPr>
        <w:t>овательного учреждения «Детский сад № 24 комбинированного вида</w:t>
      </w:r>
      <w:r w:rsidRPr="00003712">
        <w:rPr>
          <w:rFonts w:ascii="Times New Roman" w:eastAsia="Times New Roman" w:hAnsi="Times New Roman" w:cs="Times New Roman"/>
          <w:color w:val="000000"/>
          <w:sz w:val="24"/>
          <w:szCs w:val="24"/>
          <w:lang w:eastAsia="ru-RU"/>
        </w:rPr>
        <w:t xml:space="preserve">». </w:t>
      </w:r>
    </w:p>
    <w:p w:rsidR="00003712" w:rsidRPr="00003712" w:rsidRDefault="00003712" w:rsidP="00003712">
      <w:pPr>
        <w:spacing w:after="200" w:line="276" w:lineRule="auto"/>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1.3. Под внутренней системой оценки качества дошкольного образования (далее - ВСОКО) понимается деятельность по информационному обеспечению управления образовательной организацией, основанном на систематическом анализе качества осуществления образовательной деятельности в ДОО, его ресурсного обеспечения и результатов; проведение комплекса процедур (контроль, наблюдение, обследование, изучение, анализ),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lastRenderedPageBreak/>
        <w:t>1.4. Цель ВСОКО</w:t>
      </w:r>
      <w:r w:rsidRPr="00003712">
        <w:rPr>
          <w:rFonts w:ascii="Times New Roman" w:eastAsia="Times New Roman" w:hAnsi="Times New Roman" w:cs="Times New Roman"/>
          <w:b/>
          <w:bCs/>
          <w:sz w:val="24"/>
          <w:szCs w:val="24"/>
          <w:lang w:eastAsia="ru-RU"/>
        </w:rPr>
        <w:t> </w:t>
      </w:r>
      <w:r w:rsidRPr="00003712">
        <w:rPr>
          <w:rFonts w:ascii="Times New Roman" w:eastAsia="Times New Roman" w:hAnsi="Times New Roman" w:cs="Times New Roman"/>
          <w:sz w:val="24"/>
          <w:szCs w:val="24"/>
          <w:lang w:eastAsia="ru-RU"/>
        </w:rPr>
        <w:t>- установление соответствия образовательных программ дошкольного образования и условий осуществления образовательной деятельности нормативным требованиям и социальным ожиданиям, совершенствование управления качеством дошкольного образования в Учреждении.</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1.5. Задачами ВСОКО являются:</w:t>
      </w:r>
    </w:p>
    <w:p w:rsidR="00003712" w:rsidRPr="00003712" w:rsidRDefault="00003712" w:rsidP="00003712">
      <w:pPr>
        <w:numPr>
          <w:ilvl w:val="0"/>
          <w:numId w:val="21"/>
        </w:numPr>
        <w:autoSpaceDE w:val="0"/>
        <w:autoSpaceDN w:val="0"/>
        <w:adjustRightInd w:val="0"/>
        <w:spacing w:after="85"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создание условий для реализации системы федеральных, региональных и муниципальных исследований качества образования, позволяющих оценивать качество образования в Учреждении; </w:t>
      </w:r>
    </w:p>
    <w:p w:rsidR="00003712" w:rsidRPr="00003712" w:rsidRDefault="00003712" w:rsidP="00003712">
      <w:pPr>
        <w:numPr>
          <w:ilvl w:val="0"/>
          <w:numId w:val="21"/>
        </w:numPr>
        <w:autoSpaceDE w:val="0"/>
        <w:autoSpaceDN w:val="0"/>
        <w:adjustRightInd w:val="0"/>
        <w:spacing w:after="85"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формирование и использование в соответствии с полномочиями оценочных процедур и инструментов для оценки качества образования по объектам, критериям и показателям, отражающим деятельность Учреждения и позволяющим получить достоверную информацию о качестве образования; </w:t>
      </w:r>
    </w:p>
    <w:p w:rsidR="00003712" w:rsidRPr="00003712" w:rsidRDefault="00003712" w:rsidP="00003712">
      <w:pPr>
        <w:numPr>
          <w:ilvl w:val="0"/>
          <w:numId w:val="21"/>
        </w:numPr>
        <w:autoSpaceDE w:val="0"/>
        <w:autoSpaceDN w:val="0"/>
        <w:adjustRightInd w:val="0"/>
        <w:spacing w:after="85"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создание единой системы сбора, обработки и хранения информации о состоянии качества образования в Учреждении; </w:t>
      </w:r>
    </w:p>
    <w:p w:rsidR="00003712" w:rsidRPr="00003712" w:rsidRDefault="00003712" w:rsidP="00003712">
      <w:pPr>
        <w:numPr>
          <w:ilvl w:val="0"/>
          <w:numId w:val="21"/>
        </w:numPr>
        <w:autoSpaceDE w:val="0"/>
        <w:autoSpaceDN w:val="0"/>
        <w:adjustRightInd w:val="0"/>
        <w:spacing w:after="85"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осуществление систематического контроля и анализа состояния образования в Учреждении; </w:t>
      </w:r>
    </w:p>
    <w:p w:rsidR="00003712" w:rsidRPr="00003712" w:rsidRDefault="00003712" w:rsidP="00003712">
      <w:pPr>
        <w:numPr>
          <w:ilvl w:val="0"/>
          <w:numId w:val="21"/>
        </w:numPr>
        <w:autoSpaceDE w:val="0"/>
        <w:autoSpaceDN w:val="0"/>
        <w:adjustRightInd w:val="0"/>
        <w:spacing w:after="85"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создание условий для реализации принципа государственно-общественного управления в образовании путем формирования и использования механизмов привлечения общественности к оценке качества образования на уровне Учреждения; </w:t>
      </w:r>
    </w:p>
    <w:p w:rsidR="00003712" w:rsidRPr="00003712" w:rsidRDefault="00003712" w:rsidP="00003712">
      <w:pPr>
        <w:numPr>
          <w:ilvl w:val="0"/>
          <w:numId w:val="21"/>
        </w:numPr>
        <w:autoSpaceDE w:val="0"/>
        <w:autoSpaceDN w:val="0"/>
        <w:adjustRightInd w:val="0"/>
        <w:spacing w:after="0"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обеспечение открытости и доступности проводимых оценочных процедур; </w:t>
      </w:r>
    </w:p>
    <w:p w:rsidR="00003712" w:rsidRPr="00003712" w:rsidRDefault="00003712" w:rsidP="00003712">
      <w:pPr>
        <w:numPr>
          <w:ilvl w:val="0"/>
          <w:numId w:val="21"/>
        </w:numPr>
        <w:autoSpaceDE w:val="0"/>
        <w:autoSpaceDN w:val="0"/>
        <w:adjustRightInd w:val="0"/>
        <w:spacing w:after="85"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подготовка аналитических материалов для формирования ежегодного отчета о результатах самообследования Учреждения; </w:t>
      </w:r>
    </w:p>
    <w:p w:rsidR="00003712" w:rsidRPr="00003712" w:rsidRDefault="00003712" w:rsidP="00003712">
      <w:pPr>
        <w:numPr>
          <w:ilvl w:val="0"/>
          <w:numId w:val="21"/>
        </w:numPr>
        <w:autoSpaceDE w:val="0"/>
        <w:autoSpaceDN w:val="0"/>
        <w:adjustRightInd w:val="0"/>
        <w:spacing w:after="0"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использование результатов оценки качества образования для принятия эффективных управленческих решений по обеспечению и (или) повышению качества образования в Учреждении. </w:t>
      </w:r>
    </w:p>
    <w:p w:rsidR="00003712" w:rsidRPr="00003712" w:rsidRDefault="00003712" w:rsidP="00003712">
      <w:pPr>
        <w:spacing w:after="200" w:line="276" w:lineRule="auto"/>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1.6. Основными пользователями результатов ВСОКО Учреждения являются администрация Учреждения, педагогические работники, родители (законные представители) воспитанников.</w:t>
      </w:r>
    </w:p>
    <w:p w:rsidR="00003712" w:rsidRPr="00003712" w:rsidRDefault="00003712" w:rsidP="00003712">
      <w:pPr>
        <w:spacing w:after="200" w:line="276" w:lineRule="auto"/>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1.7. Для целей данного Положения применяются следующие ключевые понятия:</w:t>
      </w:r>
    </w:p>
    <w:p w:rsidR="00003712" w:rsidRPr="00003712" w:rsidRDefault="00003712" w:rsidP="00003712">
      <w:pPr>
        <w:spacing w:after="0" w:line="276" w:lineRule="auto"/>
        <w:jc w:val="both"/>
        <w:rPr>
          <w:rFonts w:ascii="Calibri" w:eastAsia="Times New Roman" w:hAnsi="Times New Roman" w:cs="Times New Roman"/>
          <w:color w:val="000000"/>
          <w:sz w:val="24"/>
          <w:szCs w:val="24"/>
          <w:lang w:eastAsia="ru-RU"/>
        </w:rPr>
      </w:pPr>
      <w:r w:rsidRPr="00003712">
        <w:rPr>
          <w:rFonts w:ascii="Calibri" w:eastAsia="Times New Roman" w:hAnsi="Times New Roman" w:cs="Times New Roman"/>
          <w:b/>
          <w:bCs/>
          <w:color w:val="000000"/>
          <w:sz w:val="24"/>
          <w:szCs w:val="24"/>
          <w:lang w:eastAsia="ru-RU"/>
        </w:rPr>
        <w:t>Качество</w:t>
      </w:r>
      <w:r w:rsidRPr="00003712">
        <w:rPr>
          <w:rFonts w:ascii="Calibri" w:eastAsia="Times New Roman" w:hAnsi="Times New Roman" w:cs="Times New Roman"/>
          <w:b/>
          <w:bCs/>
          <w:color w:val="000000"/>
          <w:sz w:val="24"/>
          <w:szCs w:val="24"/>
          <w:lang w:eastAsia="ru-RU"/>
        </w:rPr>
        <w:t xml:space="preserve"> </w:t>
      </w:r>
      <w:r w:rsidRPr="00003712">
        <w:rPr>
          <w:rFonts w:ascii="Calibri" w:eastAsia="Times New Roman" w:hAnsi="Times New Roman" w:cs="Times New Roman"/>
          <w:b/>
          <w:bCs/>
          <w:color w:val="000000"/>
          <w:sz w:val="24"/>
          <w:szCs w:val="24"/>
          <w:lang w:eastAsia="ru-RU"/>
        </w:rPr>
        <w:t>образования</w:t>
      </w:r>
      <w:r w:rsidRPr="00003712">
        <w:rPr>
          <w:rFonts w:ascii="Calibri" w:eastAsia="Times New Roman" w:hAnsi="Times New Roman" w:cs="Times New Roman"/>
          <w:b/>
          <w:bCs/>
          <w:color w:val="000000"/>
          <w:sz w:val="24"/>
          <w:szCs w:val="24"/>
          <w:lang w:eastAsia="ru-RU"/>
        </w:rPr>
        <w:t xml:space="preserve"> </w:t>
      </w:r>
      <w:r w:rsidRPr="00003712">
        <w:rPr>
          <w:rFonts w:ascii="Calibri" w:eastAsia="Times New Roman" w:hAnsi="Times New Roman" w:cs="Times New Roman"/>
          <w:color w:val="000000"/>
          <w:sz w:val="24"/>
          <w:szCs w:val="24"/>
          <w:lang w:eastAsia="ru-RU"/>
        </w:rPr>
        <w:t>–</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комплексная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характеристика</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образования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выражающая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степень</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его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соответствия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требованиям</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действующего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законодательства</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РФ</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в</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части</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обеспечения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государственных</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гарантий</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на</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основе</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единства</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обязательных</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требований</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к</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условиям</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реализации</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образовательных</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программ</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дошкольного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образования</w:t>
      </w:r>
      <w:r w:rsidRPr="00003712">
        <w:rPr>
          <w:rFonts w:ascii="Calibri" w:eastAsia="Times New Roman" w:hAnsi="Times New Roman" w:cs="Times New Roman"/>
          <w:color w:val="000000"/>
          <w:sz w:val="24"/>
          <w:szCs w:val="24"/>
          <w:lang w:eastAsia="ru-RU"/>
        </w:rPr>
        <w:t>.</w:t>
      </w:r>
    </w:p>
    <w:p w:rsidR="000C753E" w:rsidRDefault="000C753E" w:rsidP="00003712">
      <w:pPr>
        <w:spacing w:after="0" w:line="276" w:lineRule="auto"/>
        <w:jc w:val="both"/>
        <w:rPr>
          <w:rFonts w:ascii="Calibri" w:eastAsia="Times New Roman" w:hAnsi="Times New Roman" w:cs="Times New Roman"/>
          <w:b/>
          <w:bCs/>
          <w:color w:val="000000"/>
          <w:sz w:val="24"/>
          <w:szCs w:val="24"/>
          <w:lang w:eastAsia="ru-RU"/>
        </w:rPr>
      </w:pPr>
    </w:p>
    <w:p w:rsidR="00003712" w:rsidRPr="00003712" w:rsidRDefault="00003712" w:rsidP="00003712">
      <w:pPr>
        <w:spacing w:after="0" w:line="276" w:lineRule="auto"/>
        <w:jc w:val="both"/>
        <w:rPr>
          <w:rFonts w:ascii="Calibri" w:eastAsia="Times New Roman" w:hAnsi="Times New Roman" w:cs="Times New Roman"/>
          <w:color w:val="000000"/>
          <w:sz w:val="24"/>
          <w:szCs w:val="24"/>
          <w:lang w:eastAsia="ru-RU"/>
        </w:rPr>
      </w:pPr>
      <w:r w:rsidRPr="00003712">
        <w:rPr>
          <w:rFonts w:ascii="Calibri" w:eastAsia="Times New Roman" w:hAnsi="Times New Roman" w:cs="Times New Roman"/>
          <w:b/>
          <w:bCs/>
          <w:color w:val="000000"/>
          <w:sz w:val="24"/>
          <w:szCs w:val="24"/>
          <w:lang w:eastAsia="ru-RU"/>
        </w:rPr>
        <w:t>Качество</w:t>
      </w:r>
      <w:r w:rsidRPr="00003712">
        <w:rPr>
          <w:rFonts w:ascii="Calibri" w:eastAsia="Times New Roman" w:hAnsi="Times New Roman" w:cs="Times New Roman"/>
          <w:b/>
          <w:bCs/>
          <w:color w:val="000000"/>
          <w:sz w:val="24"/>
          <w:szCs w:val="24"/>
          <w:lang w:eastAsia="ru-RU"/>
        </w:rPr>
        <w:t xml:space="preserve"> </w:t>
      </w:r>
      <w:r w:rsidRPr="00003712">
        <w:rPr>
          <w:rFonts w:ascii="Calibri" w:eastAsia="Times New Roman" w:hAnsi="Times New Roman" w:cs="Times New Roman"/>
          <w:b/>
          <w:bCs/>
          <w:color w:val="000000"/>
          <w:sz w:val="24"/>
          <w:szCs w:val="24"/>
          <w:lang w:eastAsia="ru-RU"/>
        </w:rPr>
        <w:t>условий</w:t>
      </w:r>
      <w:r w:rsidRPr="00003712">
        <w:rPr>
          <w:rFonts w:ascii="Calibri" w:eastAsia="Times New Roman" w:hAnsi="Times New Roman" w:cs="Times New Roman"/>
          <w:b/>
          <w:bCs/>
          <w:color w:val="000000"/>
          <w:sz w:val="24"/>
          <w:szCs w:val="24"/>
          <w:lang w:eastAsia="ru-RU"/>
        </w:rPr>
        <w:t xml:space="preserve"> </w:t>
      </w:r>
      <w:r w:rsidRPr="00003712">
        <w:rPr>
          <w:rFonts w:ascii="Calibri" w:eastAsia="Times New Roman" w:hAnsi="Times New Roman" w:cs="Times New Roman"/>
          <w:color w:val="000000"/>
          <w:sz w:val="24"/>
          <w:szCs w:val="24"/>
          <w:lang w:eastAsia="ru-RU"/>
        </w:rPr>
        <w:t>–</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выполнение</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санитарно</w:t>
      </w:r>
      <w:r w:rsidRPr="00003712">
        <w:rPr>
          <w:rFonts w:ascii="Calibri" w:eastAsia="Times New Roman" w:hAnsi="Times New Roman" w:cs="Times New Roman"/>
          <w:color w:val="000000"/>
          <w:sz w:val="24"/>
          <w:szCs w:val="24"/>
          <w:lang w:eastAsia="ru-RU"/>
        </w:rPr>
        <w:t>-</w:t>
      </w:r>
      <w:r w:rsidRPr="00003712">
        <w:rPr>
          <w:rFonts w:ascii="Calibri" w:eastAsia="Times New Roman" w:hAnsi="Times New Roman" w:cs="Times New Roman"/>
          <w:color w:val="000000"/>
          <w:sz w:val="24"/>
          <w:szCs w:val="24"/>
          <w:lang w:eastAsia="ru-RU"/>
        </w:rPr>
        <w:t>гигиенических</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норм</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организации</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образовательного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процесса</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организация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питания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в</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ДОО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реализация</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мер</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по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обеспечению</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безопасности</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воспитанников</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в</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ходе</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организации</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образовательного</w:t>
      </w:r>
      <w:r w:rsidRPr="00003712">
        <w:rPr>
          <w:rFonts w:ascii="Calibri" w:eastAsia="Times New Roman" w:hAnsi="Times New Roman" w:cs="Times New Roman"/>
          <w:color w:val="000000"/>
          <w:sz w:val="24"/>
          <w:szCs w:val="24"/>
          <w:lang w:eastAsia="ru-RU"/>
        </w:rPr>
        <w:t xml:space="preserve"> </w:t>
      </w:r>
      <w:r w:rsidRPr="00003712">
        <w:rPr>
          <w:rFonts w:ascii="Calibri" w:eastAsia="Times New Roman" w:hAnsi="Times New Roman" w:cs="Times New Roman"/>
          <w:color w:val="000000"/>
          <w:sz w:val="24"/>
          <w:szCs w:val="24"/>
          <w:lang w:eastAsia="ru-RU"/>
        </w:rPr>
        <w:t>процесса</w:t>
      </w:r>
      <w:r w:rsidRPr="00003712">
        <w:rPr>
          <w:rFonts w:ascii="Calibri" w:eastAsia="Times New Roman" w:hAnsi="Times New Roman" w:cs="Times New Roman"/>
          <w:color w:val="000000"/>
          <w:sz w:val="24"/>
          <w:szCs w:val="24"/>
          <w:lang w:eastAsia="ru-RU"/>
        </w:rPr>
        <w:t>.</w:t>
      </w:r>
    </w:p>
    <w:p w:rsidR="000C753E" w:rsidRDefault="000C753E" w:rsidP="00003712">
      <w:pPr>
        <w:spacing w:after="0" w:line="276" w:lineRule="auto"/>
        <w:jc w:val="both"/>
        <w:rPr>
          <w:rFonts w:ascii="Calibri" w:eastAsia="Times New Roman" w:hAnsi="Times New Roman" w:cs="Times New Roman"/>
          <w:b/>
          <w:bCs/>
          <w:sz w:val="24"/>
          <w:szCs w:val="24"/>
          <w:lang w:eastAsia="ru-RU"/>
        </w:rPr>
      </w:pPr>
    </w:p>
    <w:p w:rsidR="00003712" w:rsidRPr="00003712" w:rsidRDefault="00003712" w:rsidP="00003712">
      <w:pPr>
        <w:spacing w:after="0" w:line="276" w:lineRule="auto"/>
        <w:jc w:val="both"/>
        <w:rPr>
          <w:rFonts w:ascii="Calibri" w:eastAsia="Times New Roman" w:hAnsi="Times New Roman" w:cs="Times New Roman"/>
          <w:sz w:val="24"/>
          <w:szCs w:val="24"/>
          <w:lang w:eastAsia="ru-RU"/>
        </w:rPr>
      </w:pPr>
      <w:r w:rsidRPr="00003712">
        <w:rPr>
          <w:rFonts w:ascii="Calibri" w:eastAsia="Times New Roman" w:hAnsi="Times New Roman" w:cs="Times New Roman"/>
          <w:b/>
          <w:bCs/>
          <w:sz w:val="24"/>
          <w:szCs w:val="24"/>
          <w:lang w:eastAsia="ru-RU"/>
        </w:rPr>
        <w:t>Оценка</w:t>
      </w:r>
      <w:r w:rsidRPr="00003712">
        <w:rPr>
          <w:rFonts w:ascii="Calibri" w:eastAsia="Times New Roman" w:hAnsi="Times New Roman" w:cs="Times New Roman"/>
          <w:b/>
          <w:bCs/>
          <w:sz w:val="24"/>
          <w:szCs w:val="24"/>
          <w:lang w:eastAsia="ru-RU"/>
        </w:rPr>
        <w:t xml:space="preserve"> </w:t>
      </w:r>
      <w:r w:rsidRPr="00003712">
        <w:rPr>
          <w:rFonts w:ascii="Calibri" w:eastAsia="Times New Roman" w:hAnsi="Times New Roman" w:cs="Times New Roman"/>
          <w:b/>
          <w:bCs/>
          <w:sz w:val="24"/>
          <w:szCs w:val="24"/>
          <w:lang w:eastAsia="ru-RU"/>
        </w:rPr>
        <w:t>качества</w:t>
      </w:r>
      <w:r w:rsidRPr="00003712">
        <w:rPr>
          <w:rFonts w:ascii="Calibri" w:eastAsia="Times New Roman" w:hAnsi="Times New Roman" w:cs="Times New Roman"/>
          <w:b/>
          <w:bCs/>
          <w:sz w:val="24"/>
          <w:szCs w:val="24"/>
          <w:lang w:eastAsia="ru-RU"/>
        </w:rPr>
        <w:t xml:space="preserve"> </w:t>
      </w:r>
      <w:r w:rsidRPr="00003712">
        <w:rPr>
          <w:rFonts w:ascii="Calibri" w:eastAsia="Times New Roman" w:hAnsi="Times New Roman" w:cs="Times New Roman"/>
          <w:b/>
          <w:bCs/>
          <w:sz w:val="24"/>
          <w:szCs w:val="24"/>
          <w:lang w:eastAsia="ru-RU"/>
        </w:rPr>
        <w:t>образования</w:t>
      </w:r>
      <w:r w:rsidRPr="00003712">
        <w:rPr>
          <w:rFonts w:ascii="Calibri" w:eastAsia="Times New Roman" w:hAnsi="Times New Roman" w:cs="Times New Roman"/>
          <w:b/>
          <w:bCs/>
          <w:sz w:val="24"/>
          <w:szCs w:val="24"/>
          <w:lang w:eastAsia="ru-RU"/>
        </w:rPr>
        <w:t xml:space="preserve"> </w:t>
      </w:r>
      <w:r w:rsidRPr="00003712">
        <w:rPr>
          <w:rFonts w:ascii="Calibri" w:eastAsia="Times New Roman" w:hAnsi="Times New Roman" w:cs="Times New Roman"/>
          <w:sz w:val="24"/>
          <w:szCs w:val="24"/>
          <w:lang w:eastAsia="ru-RU"/>
        </w:rPr>
        <w:t>–</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процесс</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в</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результате</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которого</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определяется</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степень</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соответствия</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измеряемых</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образовательных</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результатов</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условий</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их</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обеспечения</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за</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фиксированной</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в</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нормативных</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документах</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системе</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требований</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к</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качеству</w:t>
      </w:r>
      <w:r w:rsidRPr="00003712">
        <w:rPr>
          <w:rFonts w:ascii="Calibri" w:eastAsia="Times New Roman" w:hAnsi="Times New Roman" w:cs="Times New Roman"/>
          <w:sz w:val="24"/>
          <w:szCs w:val="24"/>
          <w:lang w:eastAsia="ru-RU"/>
        </w:rPr>
        <w:t xml:space="preserve"> </w:t>
      </w:r>
      <w:r w:rsidRPr="00003712">
        <w:rPr>
          <w:rFonts w:ascii="Calibri" w:eastAsia="Times New Roman" w:hAnsi="Times New Roman" w:cs="Times New Roman"/>
          <w:sz w:val="24"/>
          <w:szCs w:val="24"/>
          <w:lang w:eastAsia="ru-RU"/>
        </w:rPr>
        <w:t>образования</w:t>
      </w:r>
      <w:r w:rsidRPr="00003712">
        <w:rPr>
          <w:rFonts w:ascii="Calibri" w:eastAsia="Times New Roman" w:hAnsi="Times New Roman" w:cs="Times New Roman"/>
          <w:sz w:val="24"/>
          <w:szCs w:val="24"/>
          <w:lang w:eastAsia="ru-RU"/>
        </w:rPr>
        <w:t>.</w:t>
      </w:r>
    </w:p>
    <w:p w:rsidR="000C753E" w:rsidRDefault="000C753E" w:rsidP="00003712">
      <w:pPr>
        <w:autoSpaceDE w:val="0"/>
        <w:autoSpaceDN w:val="0"/>
        <w:adjustRightInd w:val="0"/>
        <w:spacing w:after="0" w:line="276" w:lineRule="auto"/>
        <w:jc w:val="both"/>
        <w:rPr>
          <w:rFonts w:ascii="Times New Roman" w:eastAsia="Times New Roman" w:hAnsi="Times New Roman" w:cs="Times New Roman"/>
          <w:b/>
          <w:sz w:val="24"/>
          <w:szCs w:val="24"/>
          <w:lang w:eastAsia="ru-RU"/>
        </w:rPr>
      </w:pPr>
    </w:p>
    <w:p w:rsidR="00003712" w:rsidRPr="00003712" w:rsidRDefault="00003712" w:rsidP="0000371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t>Субъект оценки</w:t>
      </w:r>
      <w:r w:rsidRPr="00003712">
        <w:rPr>
          <w:rFonts w:ascii="Times New Roman" w:eastAsia="Times New Roman" w:hAnsi="Times New Roman" w:cs="Times New Roman"/>
          <w:sz w:val="24"/>
          <w:szCs w:val="24"/>
          <w:lang w:eastAsia="ru-RU"/>
        </w:rPr>
        <w:t xml:space="preserve"> – участник образовательного процесса (должностное лицо, орган управления Учреждения или родитель (законный представитель) воспитанника), который осуществляет процедуры оценки и взаимодействует с объектом оценки; </w:t>
      </w:r>
    </w:p>
    <w:p w:rsidR="000C753E" w:rsidRDefault="000C753E" w:rsidP="00003712">
      <w:pPr>
        <w:autoSpaceDE w:val="0"/>
        <w:autoSpaceDN w:val="0"/>
        <w:adjustRightInd w:val="0"/>
        <w:spacing w:after="0" w:line="276" w:lineRule="auto"/>
        <w:jc w:val="both"/>
        <w:rPr>
          <w:rFonts w:ascii="Times New Roman" w:eastAsia="Times New Roman" w:hAnsi="Times New Roman" w:cs="Times New Roman"/>
          <w:b/>
          <w:sz w:val="24"/>
          <w:szCs w:val="24"/>
          <w:lang w:eastAsia="ru-RU"/>
        </w:rPr>
      </w:pPr>
    </w:p>
    <w:p w:rsidR="00003712" w:rsidRPr="00003712" w:rsidRDefault="00003712" w:rsidP="0000371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t>Объект оценки</w:t>
      </w:r>
      <w:r w:rsidRPr="00003712">
        <w:rPr>
          <w:rFonts w:ascii="Times New Roman" w:eastAsia="Times New Roman" w:hAnsi="Times New Roman" w:cs="Times New Roman"/>
          <w:sz w:val="24"/>
          <w:szCs w:val="24"/>
          <w:lang w:eastAsia="ru-RU"/>
        </w:rPr>
        <w:t xml:space="preserve"> – предмет или процесс, на который направлена оценочная деятельность субъекта оценки.</w:t>
      </w:r>
    </w:p>
    <w:p w:rsidR="000C753E" w:rsidRDefault="000C753E" w:rsidP="00003712">
      <w:pPr>
        <w:autoSpaceDE w:val="0"/>
        <w:autoSpaceDN w:val="0"/>
        <w:adjustRightInd w:val="0"/>
        <w:spacing w:after="0" w:line="276" w:lineRule="auto"/>
        <w:rPr>
          <w:rFonts w:ascii="Times New Roman" w:eastAsia="Times New Roman" w:hAnsi="Times New Roman" w:cs="Times New Roman"/>
          <w:b/>
          <w:sz w:val="24"/>
          <w:szCs w:val="24"/>
          <w:lang w:eastAsia="ru-RU"/>
        </w:rPr>
      </w:pPr>
    </w:p>
    <w:p w:rsidR="00003712" w:rsidRPr="00003712" w:rsidRDefault="00003712" w:rsidP="00003712">
      <w:pPr>
        <w:autoSpaceDE w:val="0"/>
        <w:autoSpaceDN w:val="0"/>
        <w:adjustRightInd w:val="0"/>
        <w:spacing w:after="0" w:line="276"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t>Критерий</w:t>
      </w:r>
      <w:r w:rsidRPr="00003712">
        <w:rPr>
          <w:rFonts w:ascii="Times New Roman" w:eastAsia="Times New Roman" w:hAnsi="Times New Roman" w:cs="Times New Roman"/>
          <w:sz w:val="24"/>
          <w:szCs w:val="24"/>
          <w:lang w:eastAsia="ru-RU"/>
        </w:rPr>
        <w:t xml:space="preserve"> – признак, свойство, на основании которого производится оценка качества. </w:t>
      </w:r>
    </w:p>
    <w:p w:rsidR="000C753E" w:rsidRDefault="000C753E" w:rsidP="00003712">
      <w:pPr>
        <w:autoSpaceDE w:val="0"/>
        <w:autoSpaceDN w:val="0"/>
        <w:adjustRightInd w:val="0"/>
        <w:spacing w:after="0" w:line="276" w:lineRule="auto"/>
        <w:jc w:val="both"/>
        <w:rPr>
          <w:rFonts w:ascii="Times New Roman" w:eastAsia="Times New Roman" w:hAnsi="Times New Roman" w:cs="Times New Roman"/>
          <w:b/>
          <w:sz w:val="24"/>
          <w:szCs w:val="24"/>
          <w:lang w:eastAsia="ru-RU"/>
        </w:rPr>
      </w:pPr>
    </w:p>
    <w:p w:rsidR="00003712" w:rsidRPr="00003712" w:rsidRDefault="00003712" w:rsidP="0000371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t>Мониторинг</w:t>
      </w:r>
      <w:r w:rsidRPr="00003712">
        <w:rPr>
          <w:rFonts w:ascii="Times New Roman" w:eastAsia="Times New Roman" w:hAnsi="Times New Roman" w:cs="Times New Roman"/>
          <w:sz w:val="24"/>
          <w:szCs w:val="24"/>
          <w:lang w:eastAsia="ru-RU"/>
        </w:rPr>
        <w:t xml:space="preserve"> – сбор информации о системе образования в учреждении, обработка, систематизация и хранение полученной информации, а также непрерывный системный анализ состояния и перспектив развития образования, выполненный на основе указанной информации (далее – сбор, обработка и анализ информации); </w:t>
      </w:r>
    </w:p>
    <w:p w:rsidR="000C753E" w:rsidRDefault="000C753E" w:rsidP="00003712">
      <w:pPr>
        <w:autoSpaceDE w:val="0"/>
        <w:autoSpaceDN w:val="0"/>
        <w:adjustRightInd w:val="0"/>
        <w:spacing w:after="0" w:line="276" w:lineRule="auto"/>
        <w:jc w:val="both"/>
        <w:rPr>
          <w:rFonts w:ascii="Times New Roman" w:eastAsia="Times New Roman" w:hAnsi="Times New Roman" w:cs="Times New Roman"/>
          <w:b/>
          <w:sz w:val="24"/>
          <w:szCs w:val="24"/>
          <w:lang w:eastAsia="ru-RU"/>
        </w:rPr>
      </w:pPr>
    </w:p>
    <w:p w:rsidR="00003712" w:rsidRDefault="00003712" w:rsidP="0000371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t>Присмотр и уход за детьми</w:t>
      </w:r>
      <w:r w:rsidRPr="00003712">
        <w:rPr>
          <w:rFonts w:ascii="Times New Roman" w:eastAsia="Times New Roman" w:hAnsi="Times New Roman" w:cs="Times New Roman"/>
          <w:sz w:val="24"/>
          <w:szCs w:val="24"/>
          <w:lang w:eastAsia="ru-RU"/>
        </w:rPr>
        <w:t xml:space="preserve"> – комплекс мер по организации питания и хозяйственно-бытового обслуживания детей, по обеспечению соблюдения деть</w:t>
      </w:r>
      <w:r w:rsidR="000C753E">
        <w:rPr>
          <w:rFonts w:ascii="Times New Roman" w:eastAsia="Times New Roman" w:hAnsi="Times New Roman" w:cs="Times New Roman"/>
          <w:sz w:val="24"/>
          <w:szCs w:val="24"/>
          <w:lang w:eastAsia="ru-RU"/>
        </w:rPr>
        <w:t>ми личной гигиены и режима дня;</w:t>
      </w:r>
    </w:p>
    <w:p w:rsidR="000C753E" w:rsidRDefault="000C753E" w:rsidP="000C753E">
      <w:pPr>
        <w:spacing w:before="100" w:beforeAutospacing="1" w:after="100" w:afterAutospacing="1" w:line="240" w:lineRule="auto"/>
        <w:ind w:right="180"/>
        <w:jc w:val="both"/>
        <w:rPr>
          <w:rFonts w:hAnsi="Times New Roman" w:cs="Times New Roman"/>
          <w:color w:val="000000"/>
          <w:sz w:val="24"/>
          <w:szCs w:val="24"/>
        </w:rPr>
      </w:pPr>
      <w:r>
        <w:rPr>
          <w:rFonts w:hAnsi="Times New Roman" w:cs="Times New Roman"/>
          <w:b/>
          <w:bCs/>
          <w:color w:val="000000"/>
          <w:sz w:val="24"/>
          <w:szCs w:val="24"/>
        </w:rPr>
        <w:t>В</w:t>
      </w:r>
      <w:r w:rsidRPr="000C753E">
        <w:rPr>
          <w:rFonts w:hAnsi="Times New Roman" w:cs="Times New Roman"/>
          <w:b/>
          <w:bCs/>
          <w:color w:val="000000"/>
          <w:sz w:val="24"/>
          <w:szCs w:val="24"/>
        </w:rPr>
        <w:t>нутренняя</w:t>
      </w:r>
      <w:r w:rsidRPr="000C753E">
        <w:rPr>
          <w:rFonts w:hAnsi="Times New Roman" w:cs="Times New Roman"/>
          <w:b/>
          <w:bCs/>
          <w:color w:val="000000"/>
          <w:sz w:val="24"/>
          <w:szCs w:val="24"/>
        </w:rPr>
        <w:t xml:space="preserve"> </w:t>
      </w:r>
      <w:r w:rsidRPr="000C753E">
        <w:rPr>
          <w:rFonts w:hAnsi="Times New Roman" w:cs="Times New Roman"/>
          <w:b/>
          <w:bCs/>
          <w:color w:val="000000"/>
          <w:sz w:val="24"/>
          <w:szCs w:val="24"/>
        </w:rPr>
        <w:t>система</w:t>
      </w:r>
      <w:r w:rsidRPr="000C753E">
        <w:rPr>
          <w:rFonts w:hAnsi="Times New Roman" w:cs="Times New Roman"/>
          <w:b/>
          <w:bCs/>
          <w:color w:val="000000"/>
          <w:sz w:val="24"/>
          <w:szCs w:val="24"/>
        </w:rPr>
        <w:t xml:space="preserve"> </w:t>
      </w:r>
      <w:r w:rsidRPr="000C753E">
        <w:rPr>
          <w:rFonts w:hAnsi="Times New Roman" w:cs="Times New Roman"/>
          <w:b/>
          <w:bCs/>
          <w:color w:val="000000"/>
          <w:sz w:val="24"/>
          <w:szCs w:val="24"/>
        </w:rPr>
        <w:t>оценки</w:t>
      </w:r>
      <w:r w:rsidRPr="000C753E">
        <w:rPr>
          <w:rFonts w:hAnsi="Times New Roman" w:cs="Times New Roman"/>
          <w:b/>
          <w:bCs/>
          <w:color w:val="000000"/>
          <w:sz w:val="24"/>
          <w:szCs w:val="24"/>
        </w:rPr>
        <w:t xml:space="preserve"> </w:t>
      </w:r>
      <w:r w:rsidRPr="000C753E">
        <w:rPr>
          <w:rFonts w:hAnsi="Times New Roman" w:cs="Times New Roman"/>
          <w:b/>
          <w:bCs/>
          <w:color w:val="000000"/>
          <w:sz w:val="24"/>
          <w:szCs w:val="24"/>
        </w:rPr>
        <w:t>качества</w:t>
      </w:r>
      <w:r w:rsidRPr="000C753E">
        <w:rPr>
          <w:rFonts w:hAnsi="Times New Roman" w:cs="Times New Roman"/>
          <w:b/>
          <w:bCs/>
          <w:color w:val="000000"/>
          <w:sz w:val="24"/>
          <w:szCs w:val="24"/>
        </w:rPr>
        <w:t xml:space="preserve"> </w:t>
      </w:r>
      <w:r w:rsidRPr="000C753E">
        <w:rPr>
          <w:rFonts w:hAnsi="Times New Roman" w:cs="Times New Roman"/>
          <w:b/>
          <w:bCs/>
          <w:color w:val="000000"/>
          <w:sz w:val="24"/>
          <w:szCs w:val="24"/>
        </w:rPr>
        <w:t>образования</w:t>
      </w:r>
      <w:r w:rsidRPr="000C753E">
        <w:rPr>
          <w:rFonts w:hAnsi="Times New Roman" w:cs="Times New Roman"/>
          <w:b/>
          <w:bCs/>
          <w:color w:val="000000"/>
          <w:sz w:val="24"/>
          <w:szCs w:val="24"/>
        </w:rPr>
        <w:t xml:space="preserve"> (</w:t>
      </w:r>
      <w:r w:rsidRPr="000C753E">
        <w:rPr>
          <w:rFonts w:hAnsi="Times New Roman" w:cs="Times New Roman"/>
          <w:b/>
          <w:bCs/>
          <w:color w:val="000000"/>
          <w:sz w:val="24"/>
          <w:szCs w:val="24"/>
        </w:rPr>
        <w:t>ВСОКО</w:t>
      </w:r>
      <w:r w:rsidRPr="000C753E">
        <w:rPr>
          <w:rFonts w:hAnsi="Times New Roman" w:cs="Times New Roman"/>
          <w:b/>
          <w:bCs/>
          <w:color w:val="000000"/>
          <w:sz w:val="24"/>
          <w:szCs w:val="24"/>
        </w:rPr>
        <w:t>)</w:t>
      </w:r>
      <w:r w:rsidRPr="000C753E">
        <w:rPr>
          <w:rFonts w:hAnsi="Times New Roman" w:cs="Times New Roman"/>
          <w:color w:val="000000"/>
          <w:sz w:val="24"/>
          <w:szCs w:val="24"/>
        </w:rPr>
        <w:t xml:space="preserve"> </w:t>
      </w:r>
      <w:r w:rsidRPr="000C753E">
        <w:rPr>
          <w:rFonts w:hAnsi="Times New Roman" w:cs="Times New Roman"/>
          <w:color w:val="000000"/>
          <w:sz w:val="24"/>
          <w:szCs w:val="24"/>
        </w:rPr>
        <w:t>– комплекс</w:t>
      </w:r>
      <w:r w:rsidRPr="000C753E">
        <w:rPr>
          <w:rFonts w:hAnsi="Times New Roman" w:cs="Times New Roman"/>
          <w:color w:val="000000"/>
          <w:sz w:val="24"/>
          <w:szCs w:val="24"/>
        </w:rPr>
        <w:t xml:space="preserve"> </w:t>
      </w:r>
      <w:r w:rsidRPr="000C753E">
        <w:rPr>
          <w:rFonts w:hAnsi="Times New Roman" w:cs="Times New Roman"/>
          <w:color w:val="000000"/>
          <w:sz w:val="24"/>
          <w:szCs w:val="24"/>
        </w:rPr>
        <w:t>мероприятий</w:t>
      </w:r>
      <w:r w:rsidRPr="000C753E">
        <w:rPr>
          <w:rFonts w:hAnsi="Times New Roman" w:cs="Times New Roman"/>
          <w:color w:val="000000"/>
          <w:sz w:val="24"/>
          <w:szCs w:val="24"/>
        </w:rPr>
        <w:t xml:space="preserve">, </w:t>
      </w:r>
      <w:r w:rsidRPr="000C753E">
        <w:rPr>
          <w:rFonts w:hAnsi="Times New Roman" w:cs="Times New Roman"/>
          <w:color w:val="000000"/>
          <w:sz w:val="24"/>
          <w:szCs w:val="24"/>
        </w:rPr>
        <w:t>проводимых</w:t>
      </w:r>
      <w:r w:rsidRPr="000C753E">
        <w:rPr>
          <w:rFonts w:hAnsi="Times New Roman" w:cs="Times New Roman"/>
          <w:color w:val="000000"/>
          <w:sz w:val="24"/>
          <w:szCs w:val="24"/>
        </w:rPr>
        <w:t xml:space="preserve"> </w:t>
      </w:r>
      <w:r w:rsidRPr="000C753E">
        <w:rPr>
          <w:rFonts w:hAnsi="Times New Roman" w:cs="Times New Roman"/>
          <w:color w:val="000000"/>
          <w:sz w:val="24"/>
          <w:szCs w:val="24"/>
        </w:rPr>
        <w:t>с</w:t>
      </w:r>
      <w:r w:rsidRPr="000C753E">
        <w:rPr>
          <w:rFonts w:hAnsi="Times New Roman" w:cs="Times New Roman"/>
          <w:color w:val="000000"/>
          <w:sz w:val="24"/>
          <w:szCs w:val="24"/>
        </w:rPr>
        <w:t xml:space="preserve"> </w:t>
      </w:r>
      <w:r w:rsidRPr="000C753E">
        <w:rPr>
          <w:rFonts w:hAnsi="Times New Roman" w:cs="Times New Roman"/>
          <w:color w:val="000000"/>
          <w:sz w:val="24"/>
          <w:szCs w:val="24"/>
        </w:rPr>
        <w:t>целью</w:t>
      </w:r>
      <w:r w:rsidRPr="000C753E">
        <w:rPr>
          <w:rFonts w:hAnsi="Times New Roman" w:cs="Times New Roman"/>
          <w:color w:val="000000"/>
          <w:sz w:val="24"/>
          <w:szCs w:val="24"/>
        </w:rPr>
        <w:t xml:space="preserve"> </w:t>
      </w:r>
      <w:r w:rsidRPr="000C753E">
        <w:rPr>
          <w:rFonts w:hAnsi="Times New Roman" w:cs="Times New Roman"/>
          <w:color w:val="000000"/>
          <w:sz w:val="24"/>
          <w:szCs w:val="24"/>
        </w:rPr>
        <w:t>определения</w:t>
      </w:r>
      <w:r w:rsidRPr="000C753E">
        <w:rPr>
          <w:rFonts w:hAnsi="Times New Roman" w:cs="Times New Roman"/>
          <w:color w:val="000000"/>
          <w:sz w:val="24"/>
          <w:szCs w:val="24"/>
        </w:rPr>
        <w:t xml:space="preserve"> </w:t>
      </w:r>
      <w:r w:rsidRPr="000C753E">
        <w:rPr>
          <w:rFonts w:hAnsi="Times New Roman" w:cs="Times New Roman"/>
          <w:color w:val="000000"/>
          <w:sz w:val="24"/>
          <w:szCs w:val="24"/>
        </w:rPr>
        <w:t>качества</w:t>
      </w:r>
      <w:r w:rsidRPr="000C753E">
        <w:rPr>
          <w:rFonts w:hAnsi="Times New Roman" w:cs="Times New Roman"/>
          <w:color w:val="000000"/>
          <w:sz w:val="24"/>
          <w:szCs w:val="24"/>
        </w:rPr>
        <w:t xml:space="preserve"> </w:t>
      </w:r>
      <w:r w:rsidRPr="000C753E">
        <w:rPr>
          <w:rFonts w:hAnsi="Times New Roman" w:cs="Times New Roman"/>
          <w:color w:val="000000"/>
          <w:sz w:val="24"/>
          <w:szCs w:val="24"/>
        </w:rPr>
        <w:t>образовательной</w:t>
      </w:r>
      <w:r w:rsidRPr="000C753E">
        <w:rPr>
          <w:rFonts w:hAnsi="Times New Roman" w:cs="Times New Roman"/>
          <w:color w:val="000000"/>
          <w:sz w:val="24"/>
          <w:szCs w:val="24"/>
        </w:rPr>
        <w:t xml:space="preserve"> </w:t>
      </w:r>
      <w:r w:rsidRPr="000C753E">
        <w:rPr>
          <w:rFonts w:hAnsi="Times New Roman" w:cs="Times New Roman"/>
          <w:color w:val="000000"/>
          <w:sz w:val="24"/>
          <w:szCs w:val="24"/>
        </w:rPr>
        <w:t>деятельности</w:t>
      </w:r>
      <w:r w:rsidRPr="000C753E">
        <w:rPr>
          <w:rFonts w:hAnsi="Times New Roman" w:cs="Times New Roman"/>
          <w:color w:val="000000"/>
          <w:sz w:val="24"/>
          <w:szCs w:val="24"/>
        </w:rPr>
        <w:t xml:space="preserve"> </w:t>
      </w:r>
      <w:r w:rsidRPr="000C753E">
        <w:rPr>
          <w:rFonts w:hAnsi="Times New Roman" w:cs="Times New Roman"/>
          <w:color w:val="000000"/>
          <w:sz w:val="24"/>
          <w:szCs w:val="24"/>
        </w:rPr>
        <w:t>и</w:t>
      </w:r>
      <w:r w:rsidRPr="000C753E">
        <w:rPr>
          <w:rFonts w:hAnsi="Times New Roman" w:cs="Times New Roman"/>
          <w:color w:val="000000"/>
          <w:sz w:val="24"/>
          <w:szCs w:val="24"/>
        </w:rPr>
        <w:t xml:space="preserve"> </w:t>
      </w:r>
      <w:r w:rsidRPr="000C753E">
        <w:rPr>
          <w:rFonts w:hAnsi="Times New Roman" w:cs="Times New Roman"/>
          <w:color w:val="000000"/>
          <w:sz w:val="24"/>
          <w:szCs w:val="24"/>
        </w:rPr>
        <w:t>подготовки</w:t>
      </w:r>
      <w:r w:rsidRPr="000C753E">
        <w:rPr>
          <w:rFonts w:hAnsi="Times New Roman" w:cs="Times New Roman"/>
          <w:color w:val="000000"/>
          <w:sz w:val="24"/>
          <w:szCs w:val="24"/>
        </w:rPr>
        <w:t xml:space="preserve"> </w:t>
      </w:r>
      <w:r w:rsidRPr="000C753E">
        <w:rPr>
          <w:rFonts w:hAnsi="Times New Roman" w:cs="Times New Roman"/>
          <w:color w:val="000000"/>
          <w:sz w:val="24"/>
          <w:szCs w:val="24"/>
        </w:rPr>
        <w:t>обучающихся</w:t>
      </w:r>
      <w:r w:rsidRPr="000C753E">
        <w:rPr>
          <w:rFonts w:hAnsi="Times New Roman" w:cs="Times New Roman"/>
          <w:color w:val="000000"/>
          <w:sz w:val="24"/>
          <w:szCs w:val="24"/>
        </w:rPr>
        <w:t xml:space="preserve"> </w:t>
      </w:r>
      <w:r w:rsidRPr="000C753E">
        <w:rPr>
          <w:rFonts w:hAnsi="Times New Roman" w:cs="Times New Roman"/>
          <w:color w:val="000000"/>
          <w:sz w:val="24"/>
          <w:szCs w:val="24"/>
        </w:rPr>
        <w:t>в</w:t>
      </w:r>
      <w:r w:rsidRPr="000C753E">
        <w:rPr>
          <w:rFonts w:hAnsi="Times New Roman" w:cs="Times New Roman"/>
          <w:color w:val="000000"/>
          <w:sz w:val="24"/>
          <w:szCs w:val="24"/>
        </w:rPr>
        <w:t xml:space="preserve"> </w:t>
      </w:r>
      <w:r w:rsidRPr="000C753E">
        <w:rPr>
          <w:rFonts w:hAnsi="Times New Roman" w:cs="Times New Roman"/>
          <w:color w:val="000000"/>
          <w:sz w:val="24"/>
          <w:szCs w:val="24"/>
        </w:rPr>
        <w:t>детском</w:t>
      </w:r>
      <w:r w:rsidRPr="000C753E">
        <w:rPr>
          <w:rFonts w:hAnsi="Times New Roman" w:cs="Times New Roman"/>
          <w:color w:val="000000"/>
          <w:sz w:val="24"/>
          <w:szCs w:val="24"/>
        </w:rPr>
        <w:t xml:space="preserve"> </w:t>
      </w:r>
      <w:r w:rsidRPr="000C753E">
        <w:rPr>
          <w:rFonts w:hAnsi="Times New Roman" w:cs="Times New Roman"/>
          <w:color w:val="000000"/>
          <w:sz w:val="24"/>
          <w:szCs w:val="24"/>
        </w:rPr>
        <w:t>саду</w:t>
      </w:r>
      <w:r w:rsidRPr="000C753E">
        <w:rPr>
          <w:rFonts w:hAnsi="Times New Roman" w:cs="Times New Roman"/>
          <w:color w:val="000000"/>
          <w:sz w:val="24"/>
          <w:szCs w:val="24"/>
        </w:rPr>
        <w:t xml:space="preserve">; </w:t>
      </w:r>
      <w:r w:rsidRPr="000C753E">
        <w:rPr>
          <w:rFonts w:hAnsi="Times New Roman" w:cs="Times New Roman"/>
          <w:color w:val="000000"/>
          <w:sz w:val="24"/>
          <w:szCs w:val="24"/>
        </w:rPr>
        <w:t>может</w:t>
      </w:r>
      <w:r w:rsidRPr="000C753E">
        <w:rPr>
          <w:rFonts w:hAnsi="Times New Roman" w:cs="Times New Roman"/>
          <w:color w:val="000000"/>
          <w:sz w:val="24"/>
          <w:szCs w:val="24"/>
        </w:rPr>
        <w:t xml:space="preserve"> </w:t>
      </w:r>
      <w:r w:rsidRPr="000C753E">
        <w:rPr>
          <w:rFonts w:hAnsi="Times New Roman" w:cs="Times New Roman"/>
          <w:color w:val="000000"/>
          <w:sz w:val="24"/>
          <w:szCs w:val="24"/>
        </w:rPr>
        <w:t>быть</w:t>
      </w:r>
      <w:r w:rsidRPr="000C753E">
        <w:rPr>
          <w:rFonts w:hAnsi="Times New Roman" w:cs="Times New Roman"/>
          <w:color w:val="000000"/>
          <w:sz w:val="24"/>
          <w:szCs w:val="24"/>
        </w:rPr>
        <w:t xml:space="preserve"> </w:t>
      </w:r>
      <w:r w:rsidRPr="000C753E">
        <w:rPr>
          <w:rFonts w:hAnsi="Times New Roman" w:cs="Times New Roman"/>
          <w:color w:val="000000"/>
          <w:sz w:val="24"/>
          <w:szCs w:val="24"/>
        </w:rPr>
        <w:t>инструментом</w:t>
      </w:r>
      <w:r w:rsidRPr="000C753E">
        <w:rPr>
          <w:rFonts w:hAnsi="Times New Roman" w:cs="Times New Roman"/>
          <w:color w:val="000000"/>
          <w:sz w:val="24"/>
          <w:szCs w:val="24"/>
        </w:rPr>
        <w:t xml:space="preserve"> </w:t>
      </w:r>
      <w:r w:rsidRPr="000C753E">
        <w:rPr>
          <w:rFonts w:hAnsi="Times New Roman" w:cs="Times New Roman"/>
          <w:color w:val="000000"/>
          <w:sz w:val="24"/>
          <w:szCs w:val="24"/>
        </w:rPr>
        <w:t>мониторинга</w:t>
      </w:r>
      <w:r w:rsidRPr="000C753E">
        <w:rPr>
          <w:rFonts w:hAnsi="Times New Roman" w:cs="Times New Roman"/>
          <w:color w:val="000000"/>
          <w:sz w:val="24"/>
          <w:szCs w:val="24"/>
        </w:rPr>
        <w:t xml:space="preserve"> </w:t>
      </w:r>
      <w:r w:rsidRPr="000C753E">
        <w:rPr>
          <w:rFonts w:hAnsi="Times New Roman" w:cs="Times New Roman"/>
          <w:color w:val="000000"/>
          <w:sz w:val="24"/>
          <w:szCs w:val="24"/>
        </w:rPr>
        <w:t>качества</w:t>
      </w:r>
      <w:r w:rsidRPr="000C753E">
        <w:rPr>
          <w:rFonts w:hAnsi="Times New Roman" w:cs="Times New Roman"/>
          <w:color w:val="000000"/>
          <w:sz w:val="24"/>
          <w:szCs w:val="24"/>
        </w:rPr>
        <w:t xml:space="preserve"> </w:t>
      </w:r>
      <w:r w:rsidRPr="000C753E">
        <w:rPr>
          <w:rFonts w:hAnsi="Times New Roman" w:cs="Times New Roman"/>
          <w:color w:val="000000"/>
          <w:sz w:val="24"/>
          <w:szCs w:val="24"/>
        </w:rPr>
        <w:t>дошкольного</w:t>
      </w:r>
      <w:r w:rsidRPr="000C753E">
        <w:rPr>
          <w:rFonts w:hAnsi="Times New Roman" w:cs="Times New Roman"/>
          <w:color w:val="000000"/>
          <w:sz w:val="24"/>
          <w:szCs w:val="24"/>
        </w:rPr>
        <w:t xml:space="preserve"> </w:t>
      </w:r>
      <w:r w:rsidRPr="000C753E">
        <w:rPr>
          <w:rFonts w:hAnsi="Times New Roman" w:cs="Times New Roman"/>
          <w:color w:val="000000"/>
          <w:sz w:val="24"/>
          <w:szCs w:val="24"/>
        </w:rPr>
        <w:t>образования</w:t>
      </w:r>
      <w:r w:rsidRPr="000C753E">
        <w:rPr>
          <w:rFonts w:hAnsi="Times New Roman" w:cs="Times New Roman"/>
          <w:color w:val="000000"/>
          <w:sz w:val="24"/>
          <w:szCs w:val="24"/>
        </w:rPr>
        <w:t>;</w:t>
      </w:r>
    </w:p>
    <w:p w:rsidR="000C753E" w:rsidRPr="000C753E" w:rsidRDefault="000C753E" w:rsidP="000C753E">
      <w:pPr>
        <w:spacing w:before="100" w:beforeAutospacing="1" w:after="100" w:afterAutospacing="1" w:line="240" w:lineRule="auto"/>
        <w:ind w:right="180"/>
        <w:jc w:val="both"/>
        <w:rPr>
          <w:rFonts w:hAnsi="Times New Roman" w:cs="Times New Roman"/>
          <w:color w:val="000000"/>
          <w:sz w:val="24"/>
          <w:szCs w:val="24"/>
        </w:rPr>
      </w:pPr>
      <w:r>
        <w:rPr>
          <w:rFonts w:hAnsi="Times New Roman" w:cs="Times New Roman"/>
          <w:color w:val="000000"/>
          <w:sz w:val="24"/>
          <w:szCs w:val="24"/>
        </w:rPr>
        <w:t>Д</w:t>
      </w:r>
      <w:r w:rsidRPr="000C753E">
        <w:rPr>
          <w:rFonts w:hAnsi="Times New Roman" w:cs="Times New Roman"/>
          <w:b/>
          <w:bCs/>
          <w:color w:val="000000"/>
          <w:sz w:val="24"/>
          <w:szCs w:val="24"/>
        </w:rPr>
        <w:t>окументы</w:t>
      </w:r>
      <w:r w:rsidRPr="000C753E">
        <w:rPr>
          <w:rFonts w:hAnsi="Times New Roman" w:cs="Times New Roman"/>
          <w:b/>
          <w:bCs/>
          <w:color w:val="000000"/>
          <w:sz w:val="24"/>
          <w:szCs w:val="24"/>
        </w:rPr>
        <w:t xml:space="preserve"> </w:t>
      </w:r>
      <w:r w:rsidRPr="000C753E">
        <w:rPr>
          <w:rFonts w:hAnsi="Times New Roman" w:cs="Times New Roman"/>
          <w:b/>
          <w:bCs/>
          <w:color w:val="000000"/>
          <w:sz w:val="24"/>
          <w:szCs w:val="24"/>
        </w:rPr>
        <w:t>ВСОКО</w:t>
      </w:r>
      <w:r w:rsidRPr="000C753E">
        <w:rPr>
          <w:rFonts w:hAnsi="Times New Roman" w:cs="Times New Roman"/>
          <w:color w:val="000000"/>
          <w:sz w:val="24"/>
          <w:szCs w:val="24"/>
        </w:rPr>
        <w:t xml:space="preserve"> </w:t>
      </w:r>
      <w:r w:rsidRPr="000C753E">
        <w:rPr>
          <w:rFonts w:hAnsi="Times New Roman" w:cs="Times New Roman"/>
          <w:color w:val="000000"/>
          <w:sz w:val="24"/>
          <w:szCs w:val="24"/>
        </w:rPr>
        <w:t>–</w:t>
      </w:r>
      <w:r w:rsidRPr="000C753E">
        <w:rPr>
          <w:rFonts w:hAnsi="Times New Roman" w:cs="Times New Roman"/>
          <w:color w:val="000000"/>
          <w:sz w:val="24"/>
          <w:szCs w:val="24"/>
        </w:rPr>
        <w:t xml:space="preserve"> </w:t>
      </w:r>
      <w:r w:rsidRPr="000C753E">
        <w:rPr>
          <w:rFonts w:hAnsi="Times New Roman" w:cs="Times New Roman"/>
          <w:color w:val="000000"/>
          <w:sz w:val="24"/>
          <w:szCs w:val="24"/>
        </w:rPr>
        <w:t>совокупность</w:t>
      </w:r>
      <w:r w:rsidRPr="000C753E">
        <w:rPr>
          <w:rFonts w:hAnsi="Times New Roman" w:cs="Times New Roman"/>
          <w:color w:val="000000"/>
          <w:sz w:val="24"/>
          <w:szCs w:val="24"/>
        </w:rPr>
        <w:t xml:space="preserve"> </w:t>
      </w:r>
      <w:r w:rsidRPr="000C753E">
        <w:rPr>
          <w:rFonts w:hAnsi="Times New Roman" w:cs="Times New Roman"/>
          <w:color w:val="000000"/>
          <w:sz w:val="24"/>
          <w:szCs w:val="24"/>
        </w:rPr>
        <w:t>информационно</w:t>
      </w:r>
      <w:r w:rsidRPr="000C753E">
        <w:rPr>
          <w:rFonts w:hAnsi="Times New Roman" w:cs="Times New Roman"/>
          <w:color w:val="000000"/>
          <w:sz w:val="24"/>
          <w:szCs w:val="24"/>
        </w:rPr>
        <w:t>-</w:t>
      </w:r>
      <w:r w:rsidRPr="000C753E">
        <w:rPr>
          <w:rFonts w:hAnsi="Times New Roman" w:cs="Times New Roman"/>
          <w:color w:val="000000"/>
          <w:sz w:val="24"/>
          <w:szCs w:val="24"/>
        </w:rPr>
        <w:t>аналитических</w:t>
      </w:r>
      <w:r w:rsidRPr="000C753E">
        <w:rPr>
          <w:rFonts w:hAnsi="Times New Roman" w:cs="Times New Roman"/>
          <w:color w:val="000000"/>
          <w:sz w:val="24"/>
          <w:szCs w:val="24"/>
        </w:rPr>
        <w:t xml:space="preserve"> </w:t>
      </w:r>
      <w:r w:rsidRPr="000C753E">
        <w:rPr>
          <w:rFonts w:hAnsi="Times New Roman" w:cs="Times New Roman"/>
          <w:color w:val="000000"/>
          <w:sz w:val="24"/>
          <w:szCs w:val="24"/>
        </w:rPr>
        <w:t>продуктов</w:t>
      </w:r>
      <w:r w:rsidRPr="000C753E">
        <w:rPr>
          <w:rFonts w:hAnsi="Times New Roman" w:cs="Times New Roman"/>
          <w:color w:val="000000"/>
          <w:sz w:val="24"/>
          <w:szCs w:val="24"/>
        </w:rPr>
        <w:t xml:space="preserve"> </w:t>
      </w:r>
      <w:r w:rsidRPr="000C753E">
        <w:rPr>
          <w:rFonts w:hAnsi="Times New Roman" w:cs="Times New Roman"/>
          <w:color w:val="000000"/>
          <w:sz w:val="24"/>
          <w:szCs w:val="24"/>
        </w:rPr>
        <w:t>контрольно</w:t>
      </w:r>
      <w:r w:rsidRPr="000C753E">
        <w:rPr>
          <w:rFonts w:hAnsi="Times New Roman" w:cs="Times New Roman"/>
          <w:color w:val="000000"/>
          <w:sz w:val="24"/>
          <w:szCs w:val="24"/>
        </w:rPr>
        <w:t>-</w:t>
      </w:r>
      <w:r w:rsidRPr="000C753E">
        <w:rPr>
          <w:rFonts w:hAnsi="Times New Roman" w:cs="Times New Roman"/>
          <w:color w:val="000000"/>
          <w:sz w:val="24"/>
          <w:szCs w:val="24"/>
        </w:rPr>
        <w:t>оценочной</w:t>
      </w:r>
      <w:r w:rsidRPr="000C753E">
        <w:rPr>
          <w:rFonts w:hAnsi="Times New Roman" w:cs="Times New Roman"/>
          <w:color w:val="000000"/>
          <w:sz w:val="24"/>
          <w:szCs w:val="24"/>
        </w:rPr>
        <w:t xml:space="preserve"> </w:t>
      </w:r>
      <w:r w:rsidRPr="000C753E">
        <w:rPr>
          <w:rFonts w:hAnsi="Times New Roman" w:cs="Times New Roman"/>
          <w:color w:val="000000"/>
          <w:sz w:val="24"/>
          <w:szCs w:val="24"/>
        </w:rPr>
        <w:t>деятельности</w:t>
      </w:r>
      <w:r w:rsidRPr="000C753E">
        <w:rPr>
          <w:rFonts w:hAnsi="Times New Roman" w:cs="Times New Roman"/>
          <w:color w:val="000000"/>
          <w:sz w:val="24"/>
          <w:szCs w:val="24"/>
        </w:rPr>
        <w:t xml:space="preserve"> </w:t>
      </w:r>
      <w:r w:rsidRPr="000C753E">
        <w:rPr>
          <w:rFonts w:hAnsi="Times New Roman" w:cs="Times New Roman"/>
          <w:color w:val="000000"/>
          <w:sz w:val="24"/>
          <w:szCs w:val="24"/>
        </w:rPr>
        <w:t>детского</w:t>
      </w:r>
      <w:r w:rsidRPr="000C753E">
        <w:rPr>
          <w:rFonts w:hAnsi="Times New Roman" w:cs="Times New Roman"/>
          <w:color w:val="000000"/>
          <w:sz w:val="24"/>
          <w:szCs w:val="24"/>
        </w:rPr>
        <w:t xml:space="preserve"> </w:t>
      </w:r>
      <w:r w:rsidRPr="000C753E">
        <w:rPr>
          <w:rFonts w:hAnsi="Times New Roman" w:cs="Times New Roman"/>
          <w:color w:val="000000"/>
          <w:sz w:val="24"/>
          <w:szCs w:val="24"/>
        </w:rPr>
        <w:t>сада</w:t>
      </w:r>
      <w:r w:rsidRPr="000C753E">
        <w:rPr>
          <w:rFonts w:hAnsi="Times New Roman" w:cs="Times New Roman"/>
          <w:color w:val="000000"/>
          <w:sz w:val="24"/>
          <w:szCs w:val="24"/>
        </w:rPr>
        <w:t xml:space="preserve">, </w:t>
      </w:r>
      <w:r w:rsidRPr="000C753E">
        <w:rPr>
          <w:rFonts w:hAnsi="Times New Roman" w:cs="Times New Roman"/>
          <w:color w:val="000000"/>
          <w:sz w:val="24"/>
          <w:szCs w:val="24"/>
        </w:rPr>
        <w:t>проводимой</w:t>
      </w:r>
      <w:r w:rsidRPr="000C753E">
        <w:rPr>
          <w:rFonts w:hAnsi="Times New Roman" w:cs="Times New Roman"/>
          <w:color w:val="000000"/>
          <w:sz w:val="24"/>
          <w:szCs w:val="24"/>
        </w:rPr>
        <w:t xml:space="preserve"> </w:t>
      </w:r>
      <w:r w:rsidRPr="000C753E">
        <w:rPr>
          <w:rFonts w:hAnsi="Times New Roman" w:cs="Times New Roman"/>
          <w:color w:val="000000"/>
          <w:sz w:val="24"/>
          <w:szCs w:val="24"/>
        </w:rPr>
        <w:t>в</w:t>
      </w:r>
      <w:r w:rsidRPr="000C753E">
        <w:rPr>
          <w:rFonts w:hAnsi="Times New Roman" w:cs="Times New Roman"/>
          <w:color w:val="000000"/>
          <w:sz w:val="24"/>
          <w:szCs w:val="24"/>
        </w:rPr>
        <w:t xml:space="preserve"> </w:t>
      </w:r>
      <w:r w:rsidRPr="000C753E">
        <w:rPr>
          <w:rFonts w:hAnsi="Times New Roman" w:cs="Times New Roman"/>
          <w:color w:val="000000"/>
          <w:sz w:val="24"/>
          <w:szCs w:val="24"/>
        </w:rPr>
        <w:t>рамках</w:t>
      </w:r>
      <w:r w:rsidRPr="000C753E">
        <w:rPr>
          <w:rFonts w:hAnsi="Times New Roman" w:cs="Times New Roman"/>
          <w:color w:val="000000"/>
          <w:sz w:val="24"/>
          <w:szCs w:val="24"/>
        </w:rPr>
        <w:t xml:space="preserve"> </w:t>
      </w:r>
      <w:r w:rsidRPr="000C753E">
        <w:rPr>
          <w:rFonts w:hAnsi="Times New Roman" w:cs="Times New Roman"/>
          <w:color w:val="000000"/>
          <w:sz w:val="24"/>
          <w:szCs w:val="24"/>
        </w:rPr>
        <w:t>ВСОКО</w:t>
      </w:r>
      <w:r>
        <w:rPr>
          <w:rFonts w:hAnsi="Times New Roman" w:cs="Times New Roman"/>
          <w:color w:val="000000"/>
          <w:sz w:val="24"/>
          <w:szCs w:val="24"/>
        </w:rPr>
        <w:t>.</w:t>
      </w:r>
    </w:p>
    <w:p w:rsidR="00003712" w:rsidRPr="00003712" w:rsidRDefault="00003712" w:rsidP="0000371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1.8. Положение, все изменения и дополнения к нему рассматриваются и принимаются Педагогическим советом Учреждения, затем утверждаются приказом заведующего. </w:t>
      </w:r>
    </w:p>
    <w:p w:rsidR="00003712" w:rsidRDefault="00003712" w:rsidP="00003712">
      <w:p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 xml:space="preserve">1.9. Положение действует до принятия нового. </w:t>
      </w:r>
    </w:p>
    <w:p w:rsidR="000C753E" w:rsidRPr="00003712" w:rsidRDefault="000C753E" w:rsidP="00003712">
      <w:p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p>
    <w:p w:rsidR="00003712" w:rsidRDefault="00003712" w:rsidP="000C753E">
      <w:pPr>
        <w:pStyle w:val="a6"/>
        <w:numPr>
          <w:ilvl w:val="0"/>
          <w:numId w:val="45"/>
        </w:numPr>
        <w:spacing w:after="0"/>
        <w:jc w:val="center"/>
        <w:rPr>
          <w:rFonts w:ascii="Times New Roman" w:eastAsia="Calibri" w:hAnsi="Times New Roman" w:cs="Times New Roman"/>
          <w:b/>
          <w:sz w:val="24"/>
          <w:szCs w:val="24"/>
        </w:rPr>
      </w:pPr>
      <w:r w:rsidRPr="000C753E">
        <w:rPr>
          <w:rFonts w:ascii="Times New Roman" w:eastAsia="Calibri" w:hAnsi="Times New Roman" w:cs="Times New Roman"/>
          <w:b/>
          <w:sz w:val="24"/>
          <w:szCs w:val="24"/>
        </w:rPr>
        <w:t>Содержание ВСОКО</w:t>
      </w:r>
    </w:p>
    <w:p w:rsidR="000C753E" w:rsidRPr="000C753E" w:rsidRDefault="000C753E" w:rsidP="000C753E">
      <w:pPr>
        <w:pStyle w:val="a6"/>
        <w:spacing w:after="0"/>
        <w:ind w:left="1080"/>
        <w:rPr>
          <w:rFonts w:ascii="Times New Roman" w:eastAsia="Calibri" w:hAnsi="Times New Roman" w:cs="Times New Roman"/>
          <w:b/>
          <w:sz w:val="24"/>
          <w:szCs w:val="24"/>
        </w:rPr>
      </w:pP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2.1. Объект оценки - уровень качества дошкольного образования в дошкольных образовательных организациях МОГО «Ухта» (далее - ДОО), включающий в себя:</w:t>
      </w:r>
    </w:p>
    <w:p w:rsidR="00003712" w:rsidRPr="00003712" w:rsidRDefault="00003712" w:rsidP="00003712">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качество образовательных программ дошкольного образования и содержания образовательной деятельности ДОО;</w:t>
      </w:r>
    </w:p>
    <w:p w:rsidR="00003712" w:rsidRPr="00003712" w:rsidRDefault="00003712" w:rsidP="00003712">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качество образовательных условий организации образовательного процесса, качество управления в ДОО;</w:t>
      </w:r>
    </w:p>
    <w:p w:rsidR="00003712" w:rsidRPr="00003712" w:rsidRDefault="00003712" w:rsidP="00003712">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качество взаимодействия с семьей и повышение уровня удовлетворённости родителей (законных представителей) услугами ДОО.</w:t>
      </w:r>
    </w:p>
    <w:p w:rsidR="00003712" w:rsidRPr="00003712" w:rsidRDefault="00003712" w:rsidP="00003712">
      <w:pPr>
        <w:spacing w:after="0" w:line="276" w:lineRule="auto"/>
        <w:jc w:val="both"/>
        <w:rPr>
          <w:rFonts w:ascii="Times New Roman" w:eastAsia="Times New Roman" w:hAnsi="Times New Roman" w:cs="Times New Roman"/>
          <w:color w:val="000000"/>
          <w:sz w:val="24"/>
          <w:szCs w:val="24"/>
          <w:lang w:eastAsia="ar-SA"/>
        </w:rPr>
      </w:pPr>
      <w:r w:rsidRPr="00003712">
        <w:rPr>
          <w:rFonts w:ascii="Times New Roman" w:eastAsia="Times New Roman" w:hAnsi="Times New Roman" w:cs="Times New Roman"/>
          <w:iCs/>
          <w:color w:val="000000"/>
          <w:sz w:val="24"/>
          <w:szCs w:val="24"/>
          <w:lang w:eastAsia="ru-RU"/>
        </w:rPr>
        <w:t xml:space="preserve">2.2. </w:t>
      </w:r>
      <w:r w:rsidRPr="00003712">
        <w:rPr>
          <w:rFonts w:ascii="Times New Roman" w:eastAsia="Times New Roman" w:hAnsi="Times New Roman" w:cs="Times New Roman"/>
          <w:color w:val="000000"/>
          <w:sz w:val="24"/>
          <w:szCs w:val="24"/>
          <w:lang w:eastAsia="ar-SA"/>
        </w:rPr>
        <w:t xml:space="preserve">При оценке качества образовательных программ дошкольного образования (в том числе адаптированных) и </w:t>
      </w:r>
      <w:r w:rsidRPr="00003712">
        <w:rPr>
          <w:rFonts w:ascii="Times New Roman" w:eastAsia="Times New Roman" w:hAnsi="Times New Roman" w:cs="Times New Roman"/>
          <w:sz w:val="24"/>
          <w:szCs w:val="24"/>
          <w:lang w:eastAsia="ar-SA"/>
        </w:rPr>
        <w:t>содержания образовательной</w:t>
      </w:r>
      <w:r w:rsidRPr="00003712">
        <w:rPr>
          <w:rFonts w:ascii="Times New Roman" w:eastAsia="Times New Roman" w:hAnsi="Times New Roman" w:cs="Times New Roman"/>
          <w:color w:val="FF0000"/>
          <w:sz w:val="24"/>
          <w:szCs w:val="24"/>
          <w:lang w:eastAsia="ar-SA"/>
        </w:rPr>
        <w:t xml:space="preserve"> </w:t>
      </w:r>
      <w:r w:rsidRPr="00003712">
        <w:rPr>
          <w:rFonts w:ascii="Times New Roman" w:eastAsia="Times New Roman" w:hAnsi="Times New Roman" w:cs="Times New Roman"/>
          <w:color w:val="000000"/>
          <w:sz w:val="24"/>
          <w:szCs w:val="24"/>
          <w:lang w:eastAsia="ar-SA"/>
        </w:rPr>
        <w:t>деятельности ДОО рассматривается:</w:t>
      </w:r>
    </w:p>
    <w:p w:rsidR="00003712" w:rsidRPr="00003712" w:rsidRDefault="00003712" w:rsidP="00003712">
      <w:pPr>
        <w:numPr>
          <w:ilvl w:val="0"/>
          <w:numId w:val="23"/>
        </w:numPr>
        <w:spacing w:after="0" w:line="276" w:lineRule="auto"/>
        <w:ind w:left="0" w:firstLine="0"/>
        <w:contextualSpacing/>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ОП ДО</w:t>
      </w:r>
    </w:p>
    <w:p w:rsidR="00003712" w:rsidRPr="00003712" w:rsidRDefault="00003712" w:rsidP="00003712">
      <w:pPr>
        <w:numPr>
          <w:ilvl w:val="0"/>
          <w:numId w:val="23"/>
        </w:numPr>
        <w:spacing w:after="0" w:line="276" w:lineRule="auto"/>
        <w:ind w:left="0" w:firstLine="0"/>
        <w:contextualSpacing/>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 xml:space="preserve">Дополнительные общеобразовательные </w:t>
      </w:r>
      <w:r w:rsidR="0092741A">
        <w:rPr>
          <w:rFonts w:ascii="Times New Roman" w:eastAsia="Times New Roman" w:hAnsi="Times New Roman" w:cs="Times New Roman"/>
          <w:iCs/>
          <w:color w:val="000000"/>
          <w:sz w:val="24"/>
          <w:szCs w:val="24"/>
          <w:lang w:eastAsia="ru-RU"/>
        </w:rPr>
        <w:t xml:space="preserve">общеразвивающие </w:t>
      </w:r>
      <w:r w:rsidRPr="00003712">
        <w:rPr>
          <w:rFonts w:ascii="Times New Roman" w:eastAsia="Times New Roman" w:hAnsi="Times New Roman" w:cs="Times New Roman"/>
          <w:iCs/>
          <w:color w:val="000000"/>
          <w:sz w:val="24"/>
          <w:szCs w:val="24"/>
          <w:lang w:eastAsia="ru-RU"/>
        </w:rPr>
        <w:t>программы</w:t>
      </w:r>
    </w:p>
    <w:p w:rsidR="00003712" w:rsidRPr="00003712" w:rsidRDefault="00003712" w:rsidP="00003712">
      <w:pPr>
        <w:numPr>
          <w:ilvl w:val="0"/>
          <w:numId w:val="23"/>
        </w:numPr>
        <w:spacing w:after="0" w:line="276" w:lineRule="auto"/>
        <w:ind w:left="0" w:firstLine="0"/>
        <w:contextualSpacing/>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Программа воспитания</w:t>
      </w:r>
    </w:p>
    <w:p w:rsidR="00003712" w:rsidRPr="00003712" w:rsidRDefault="00003712" w:rsidP="00003712">
      <w:pPr>
        <w:numPr>
          <w:ilvl w:val="0"/>
          <w:numId w:val="23"/>
        </w:numPr>
        <w:spacing w:after="0" w:line="276" w:lineRule="auto"/>
        <w:ind w:left="0" w:firstLine="0"/>
        <w:contextualSpacing/>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Достижение планируемых результатов (в рамках педагогической диагностики).</w:t>
      </w:r>
    </w:p>
    <w:p w:rsidR="00003712" w:rsidRPr="00003712" w:rsidRDefault="00003712" w:rsidP="00003712">
      <w:pPr>
        <w:spacing w:after="0" w:line="276" w:lineRule="auto"/>
        <w:jc w:val="both"/>
        <w:rPr>
          <w:rFonts w:ascii="Times New Roman" w:eastAsia="Times New Roman" w:hAnsi="Times New Roman" w:cs="Times New Roman"/>
          <w:bCs/>
          <w:i/>
          <w:color w:val="000000"/>
          <w:sz w:val="24"/>
          <w:szCs w:val="24"/>
          <w:lang w:eastAsia="ru-RU"/>
        </w:rPr>
      </w:pPr>
      <w:r w:rsidRPr="00003712">
        <w:rPr>
          <w:rFonts w:ascii="Times New Roman" w:eastAsia="Times New Roman" w:hAnsi="Times New Roman" w:cs="Times New Roman"/>
          <w:iCs/>
          <w:color w:val="000000"/>
          <w:sz w:val="24"/>
          <w:szCs w:val="24"/>
          <w:lang w:eastAsia="ru-RU"/>
        </w:rPr>
        <w:t xml:space="preserve">2.3. </w:t>
      </w:r>
      <w:r w:rsidRPr="00003712">
        <w:rPr>
          <w:rFonts w:ascii="Times New Roman" w:eastAsia="Times New Roman" w:hAnsi="Times New Roman" w:cs="Times New Roman"/>
          <w:bCs/>
          <w:color w:val="000000"/>
          <w:sz w:val="24"/>
          <w:szCs w:val="24"/>
          <w:lang w:eastAsia="ru-RU"/>
        </w:rPr>
        <w:t>При оценке качества условий организации образовательного процесса и управления ДОО рассматривается:</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 xml:space="preserve">Кадры </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lastRenderedPageBreak/>
        <w:t>Развивающая предметно-пространственная среда (групповые, музыкальный зал, физкультурный зал, территория)</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 xml:space="preserve">Здоровье </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Безопасность</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 xml:space="preserve">Присмотр и уход </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Управление ДОО</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Создание условий для развития творческих способностей и интересов воспитанников</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Обновление и пополнение материально-технической базы</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Информационно - методическое обеспечение</w:t>
      </w:r>
    </w:p>
    <w:p w:rsidR="00003712" w:rsidRPr="00003712" w:rsidRDefault="00003712" w:rsidP="00003712">
      <w:pPr>
        <w:spacing w:after="0" w:line="276" w:lineRule="auto"/>
        <w:jc w:val="both"/>
        <w:rPr>
          <w:rFonts w:ascii="Times New Roman" w:eastAsia="Times New Roman" w:hAnsi="Times New Roman" w:cs="Times New Roman"/>
          <w:bCs/>
          <w:i/>
          <w:color w:val="000000"/>
          <w:sz w:val="24"/>
          <w:szCs w:val="24"/>
          <w:lang w:eastAsia="ru-RU"/>
        </w:rPr>
      </w:pPr>
      <w:r w:rsidRPr="00003712">
        <w:rPr>
          <w:rFonts w:ascii="Times New Roman" w:eastAsia="Times New Roman" w:hAnsi="Times New Roman" w:cs="Times New Roman"/>
          <w:iCs/>
          <w:color w:val="000000"/>
          <w:sz w:val="24"/>
          <w:szCs w:val="24"/>
          <w:lang w:eastAsia="ru-RU"/>
        </w:rPr>
        <w:t xml:space="preserve">2.4. </w:t>
      </w:r>
      <w:r w:rsidRPr="00003712">
        <w:rPr>
          <w:rFonts w:ascii="Times New Roman" w:eastAsia="Times New Roman" w:hAnsi="Times New Roman" w:cs="Times New Roman"/>
          <w:bCs/>
          <w:color w:val="000000"/>
          <w:sz w:val="24"/>
          <w:szCs w:val="24"/>
          <w:lang w:eastAsia="ru-RU"/>
        </w:rPr>
        <w:t>При оценке качества взаимодействия с семьей и повышения уровня удовлетворённости родителей (законных представителей) услугами ДОО:</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Участие в образовательной деятельности</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Повышение компетентности</w:t>
      </w:r>
    </w:p>
    <w:p w:rsidR="00003712" w:rsidRPr="00003712" w:rsidRDefault="00003712" w:rsidP="00003712">
      <w:pPr>
        <w:numPr>
          <w:ilvl w:val="0"/>
          <w:numId w:val="24"/>
        </w:numPr>
        <w:spacing w:after="0" w:line="276" w:lineRule="auto"/>
        <w:ind w:left="0" w:hanging="11"/>
        <w:jc w:val="both"/>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Изучение уровня удовлетворенности</w:t>
      </w:r>
    </w:p>
    <w:p w:rsidR="00003712" w:rsidRPr="00003712" w:rsidRDefault="00003712" w:rsidP="0000371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2.5. Субъектами ВСОКО являются: </w:t>
      </w:r>
    </w:p>
    <w:p w:rsidR="00003712" w:rsidRPr="00003712" w:rsidRDefault="00003712" w:rsidP="00003712">
      <w:pPr>
        <w:numPr>
          <w:ilvl w:val="0"/>
          <w:numId w:val="25"/>
        </w:numPr>
        <w:autoSpaceDE w:val="0"/>
        <w:autoSpaceDN w:val="0"/>
        <w:adjustRightInd w:val="0"/>
        <w:spacing w:after="0"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административно-управленческий персонал Учреждения (заведующий или исполняющий обязанности заведующего в период его отсутствия); </w:t>
      </w:r>
    </w:p>
    <w:p w:rsidR="00003712" w:rsidRPr="00003712" w:rsidRDefault="00003712" w:rsidP="00003712">
      <w:pPr>
        <w:numPr>
          <w:ilvl w:val="0"/>
          <w:numId w:val="25"/>
        </w:numPr>
        <w:autoSpaceDE w:val="0"/>
        <w:autoSpaceDN w:val="0"/>
        <w:adjustRightInd w:val="0"/>
        <w:spacing w:after="0"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педагогический персонал (старший воспитатель, другие педагогические работники); </w:t>
      </w:r>
    </w:p>
    <w:p w:rsidR="00003712" w:rsidRPr="00003712" w:rsidRDefault="00003712" w:rsidP="00003712">
      <w:pPr>
        <w:numPr>
          <w:ilvl w:val="0"/>
          <w:numId w:val="25"/>
        </w:numPr>
        <w:autoSpaceDE w:val="0"/>
        <w:autoSpaceDN w:val="0"/>
        <w:adjustRightInd w:val="0"/>
        <w:spacing w:after="0"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учебно-вспомогательный персонал (заведующий хозяйством, младший обслуживающий и вспомогательный персонал); </w:t>
      </w:r>
    </w:p>
    <w:p w:rsidR="00003712" w:rsidRPr="00003712" w:rsidRDefault="00003712" w:rsidP="00003712">
      <w:pPr>
        <w:numPr>
          <w:ilvl w:val="0"/>
          <w:numId w:val="25"/>
        </w:numPr>
        <w:autoSpaceDE w:val="0"/>
        <w:autoSpaceDN w:val="0"/>
        <w:adjustRightInd w:val="0"/>
        <w:spacing w:after="0" w:line="276" w:lineRule="auto"/>
        <w:ind w:left="0" w:firstLine="0"/>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родители (законные представители) воспитанников; </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2.6. Методами сбора и оценки информации являются:</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наблюдение;</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опрос;</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тестирование педагогических работников;</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анкетирование;</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сбор статистических данных;</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мониторинг;</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контроль (должностной, тематический и другой);</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изучение и анализ документации;</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заполнение технологических карт;</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анализ и сопоставление полученных данных (результатов) с установленными</w:t>
      </w:r>
    </w:p>
    <w:p w:rsidR="00003712" w:rsidRPr="00003712" w:rsidRDefault="00003712" w:rsidP="00003712">
      <w:pPr>
        <w:numPr>
          <w:ilvl w:val="0"/>
          <w:numId w:val="25"/>
        </w:numPr>
        <w:spacing w:after="0" w:line="276" w:lineRule="auto"/>
        <w:ind w:left="0" w:firstLine="0"/>
        <w:contextualSpacing/>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требованиями, целевыми показателями и т.д.</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p>
    <w:p w:rsidR="00003712" w:rsidRDefault="00003712" w:rsidP="000C753E">
      <w:pPr>
        <w:pStyle w:val="a6"/>
        <w:numPr>
          <w:ilvl w:val="0"/>
          <w:numId w:val="45"/>
        </w:numPr>
        <w:spacing w:after="0"/>
        <w:jc w:val="center"/>
        <w:rPr>
          <w:rFonts w:ascii="Times New Roman" w:eastAsia="Times New Roman" w:hAnsi="Times New Roman" w:cs="Times New Roman"/>
          <w:b/>
          <w:sz w:val="24"/>
          <w:szCs w:val="24"/>
        </w:rPr>
      </w:pPr>
      <w:r w:rsidRPr="000C753E">
        <w:rPr>
          <w:rFonts w:ascii="Times New Roman" w:eastAsia="Times New Roman" w:hAnsi="Times New Roman" w:cs="Times New Roman"/>
          <w:b/>
          <w:sz w:val="24"/>
          <w:szCs w:val="24"/>
        </w:rPr>
        <w:t>Организация ВСОКО</w:t>
      </w:r>
    </w:p>
    <w:p w:rsidR="000C753E" w:rsidRPr="000C753E" w:rsidRDefault="000C753E" w:rsidP="000C753E">
      <w:pPr>
        <w:pStyle w:val="a6"/>
        <w:spacing w:after="0"/>
        <w:ind w:left="1080"/>
        <w:rPr>
          <w:rFonts w:ascii="Times New Roman" w:eastAsia="Times New Roman" w:hAnsi="Times New Roman" w:cs="Times New Roman"/>
          <w:b/>
          <w:sz w:val="24"/>
          <w:szCs w:val="24"/>
        </w:rPr>
      </w:pP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3.1. Планирование и организация проведения ВСОКО осуществляется в соответствии с Техническим заданием (далее - план) (Приложение 1), отражает перечень мероприятий ВСОКО, проводимых в течение учебного года, сроки проведения мероприятий, ответственных лиц и форму представления информации по результатам.</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3.2. План проведения процедур оценки качества образования является организационным механизмом реализации ВСОКО и служит основанием для планирования и организации проведения ВСОКО должностными лицами, педагогическими работниками, а также представителями органов управления Учреждение.</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lastRenderedPageBreak/>
        <w:t>3.3. План проведения ВСОКО ежегодно утверждается приказом заведующего Учреждением.</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3.4. В плане ВСОКО выделяются критерии и показатели.</w:t>
      </w:r>
      <w:r w:rsidRPr="00003712">
        <w:rPr>
          <w:rFonts w:ascii="Calibri" w:eastAsia="Times New Roman" w:hAnsi="Calibri" w:cs="Times New Roman"/>
          <w:lang w:eastAsia="ru-RU"/>
        </w:rPr>
        <w:t xml:space="preserve"> </w:t>
      </w:r>
      <w:r w:rsidRPr="00003712">
        <w:rPr>
          <w:rFonts w:ascii="Times New Roman" w:eastAsia="Times New Roman" w:hAnsi="Times New Roman" w:cs="Times New Roman"/>
          <w:sz w:val="24"/>
          <w:szCs w:val="24"/>
          <w:lang w:eastAsia="ru-RU"/>
        </w:rPr>
        <w:t>Критерии, характеризующие объекты ВСОКО, конкретизируются за счет показателей.</w:t>
      </w:r>
    </w:p>
    <w:p w:rsidR="00003712" w:rsidRP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3.5. Числовое значение каждого показателя выражается целым числом и варьируется в диапазоне от 1 до 3 баллов. Для критерия «Качество взаимодействия с семьей и повышение уровня удовлетворённости родителей (законных представителей) услугами» используется качественный анализ данных.</w:t>
      </w:r>
    </w:p>
    <w:p w:rsidR="00003712" w:rsidRDefault="00003712" w:rsidP="00003712">
      <w:pPr>
        <w:spacing w:after="0" w:line="276"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3.6. Итоговое значение по каждому критерию формируется как среднее арифметическое всех показателей.</w:t>
      </w:r>
    </w:p>
    <w:p w:rsidR="004F7DEE" w:rsidRDefault="004F7DEE" w:rsidP="004F7DEE">
      <w:pPr>
        <w:jc w:val="both"/>
        <w:rPr>
          <w:rFonts w:hAnsi="Times New Roman" w:cs="Times New Roman"/>
          <w:color w:val="000000"/>
          <w:sz w:val="24"/>
          <w:szCs w:val="24"/>
        </w:rPr>
      </w:pPr>
      <w:r>
        <w:rPr>
          <w:rFonts w:ascii="Times New Roman" w:eastAsia="Times New Roman" w:hAnsi="Times New Roman" w:cs="Times New Roman"/>
          <w:sz w:val="24"/>
          <w:szCs w:val="24"/>
          <w:lang w:eastAsia="ru-RU"/>
        </w:rPr>
        <w:t xml:space="preserve">3.7. </w:t>
      </w:r>
      <w:r>
        <w:rPr>
          <w:rFonts w:hAnsi="Times New Roman" w:cs="Times New Roman"/>
          <w:color w:val="000000"/>
          <w:sz w:val="24"/>
          <w:szCs w:val="24"/>
        </w:rPr>
        <w:t>Организационная</w:t>
      </w:r>
      <w:r>
        <w:rPr>
          <w:rFonts w:hAnsi="Times New Roman" w:cs="Times New Roman"/>
          <w:color w:val="000000"/>
          <w:sz w:val="24"/>
          <w:szCs w:val="24"/>
        </w:rPr>
        <w:t xml:space="preserve"> </w:t>
      </w:r>
      <w:r>
        <w:rPr>
          <w:rFonts w:hAnsi="Times New Roman" w:cs="Times New Roman"/>
          <w:color w:val="000000"/>
          <w:sz w:val="24"/>
          <w:szCs w:val="24"/>
        </w:rPr>
        <w:t>структура</w:t>
      </w:r>
      <w:r>
        <w:rPr>
          <w:rFonts w:hAnsi="Times New Roman" w:cs="Times New Roman"/>
          <w:color w:val="000000"/>
          <w:sz w:val="24"/>
          <w:szCs w:val="24"/>
        </w:rPr>
        <w:t xml:space="preserve">, </w:t>
      </w:r>
      <w:r>
        <w:rPr>
          <w:rFonts w:hAnsi="Times New Roman" w:cs="Times New Roman"/>
          <w:color w:val="000000"/>
          <w:sz w:val="24"/>
          <w:szCs w:val="24"/>
        </w:rPr>
        <w:t>занимающаяся</w:t>
      </w:r>
      <w:r>
        <w:rPr>
          <w:rFonts w:hAnsi="Times New Roman" w:cs="Times New Roman"/>
          <w:color w:val="000000"/>
          <w:sz w:val="24"/>
          <w:szCs w:val="24"/>
        </w:rPr>
        <w:t xml:space="preserve"> </w:t>
      </w:r>
      <w:r>
        <w:rPr>
          <w:rFonts w:hAnsi="Times New Roman" w:cs="Times New Roman"/>
          <w:color w:val="000000"/>
          <w:sz w:val="24"/>
          <w:szCs w:val="24"/>
        </w:rPr>
        <w:t>внутри</w:t>
      </w:r>
      <w:r>
        <w:rPr>
          <w:rFonts w:hAnsi="Times New Roman" w:cs="Times New Roman"/>
          <w:color w:val="000000"/>
          <w:sz w:val="24"/>
          <w:szCs w:val="24"/>
        </w:rPr>
        <w:t xml:space="preserve"> </w:t>
      </w:r>
      <w:r>
        <w:rPr>
          <w:rFonts w:hAnsi="Times New Roman" w:cs="Times New Roman"/>
          <w:color w:val="000000"/>
          <w:sz w:val="24"/>
          <w:szCs w:val="24"/>
        </w:rPr>
        <w:t>садовой</w:t>
      </w:r>
      <w:r>
        <w:rPr>
          <w:rFonts w:hAnsi="Times New Roman" w:cs="Times New Roman"/>
          <w:color w:val="000000"/>
          <w:sz w:val="24"/>
          <w:szCs w:val="24"/>
        </w:rPr>
        <w:t xml:space="preserve"> </w:t>
      </w:r>
      <w:r>
        <w:rPr>
          <w:rFonts w:hAnsi="Times New Roman" w:cs="Times New Roman"/>
          <w:color w:val="000000"/>
          <w:sz w:val="24"/>
          <w:szCs w:val="24"/>
        </w:rPr>
        <w:t>оценкой</w:t>
      </w:r>
      <w:r>
        <w:rPr>
          <w:rFonts w:hAnsi="Times New Roman" w:cs="Times New Roman"/>
          <w:color w:val="000000"/>
          <w:sz w:val="24"/>
          <w:szCs w:val="24"/>
        </w:rPr>
        <w:t xml:space="preserve">, </w:t>
      </w:r>
      <w:r>
        <w:rPr>
          <w:rFonts w:hAnsi="Times New Roman" w:cs="Times New Roman"/>
          <w:color w:val="000000"/>
          <w:sz w:val="24"/>
          <w:szCs w:val="24"/>
        </w:rPr>
        <w:t>экспертизой</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интерпретацией</w:t>
      </w:r>
      <w:r>
        <w:rPr>
          <w:rFonts w:hAnsi="Times New Roman" w:cs="Times New Roman"/>
          <w:color w:val="000000"/>
          <w:sz w:val="24"/>
          <w:szCs w:val="24"/>
        </w:rPr>
        <w:t xml:space="preserve"> </w:t>
      </w:r>
      <w:r>
        <w:rPr>
          <w:rFonts w:hAnsi="Times New Roman" w:cs="Times New Roman"/>
          <w:color w:val="000000"/>
          <w:sz w:val="24"/>
          <w:szCs w:val="24"/>
        </w:rPr>
        <w:t>полученных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себя</w:t>
      </w:r>
      <w:r>
        <w:rPr>
          <w:rFonts w:hAnsi="Times New Roman" w:cs="Times New Roman"/>
          <w:color w:val="000000"/>
          <w:sz w:val="24"/>
          <w:szCs w:val="24"/>
        </w:rPr>
        <w:t>:</w:t>
      </w:r>
    </w:p>
    <w:p w:rsidR="004F7DEE" w:rsidRDefault="004F7DEE" w:rsidP="004F7DEE">
      <w:pPr>
        <w:rPr>
          <w:rFonts w:hAnsi="Times New Roman" w:cs="Times New Roman"/>
          <w:color w:val="000000"/>
          <w:sz w:val="24"/>
          <w:szCs w:val="24"/>
        </w:rPr>
      </w:pPr>
      <w:r>
        <w:rPr>
          <w:rFonts w:hAnsi="Times New Roman" w:cs="Times New Roman"/>
          <w:color w:val="000000"/>
          <w:sz w:val="24"/>
          <w:szCs w:val="24"/>
        </w:rPr>
        <w:t>Администрацию</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Педагогический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w:t>
      </w:r>
    </w:p>
    <w:p w:rsidR="004F7DEE" w:rsidRDefault="004F7DEE" w:rsidP="004F7DEE">
      <w:pPr>
        <w:jc w:val="both"/>
        <w:rPr>
          <w:rFonts w:hAnsi="Times New Roman" w:cs="Times New Roman"/>
          <w:color w:val="000000"/>
          <w:sz w:val="24"/>
          <w:szCs w:val="24"/>
        </w:rPr>
      </w:pPr>
      <w:r>
        <w:rPr>
          <w:rFonts w:hAnsi="Times New Roman" w:cs="Times New Roman"/>
          <w:color w:val="000000"/>
          <w:sz w:val="24"/>
          <w:szCs w:val="24"/>
        </w:rPr>
        <w:t xml:space="preserve">3.8. </w:t>
      </w:r>
      <w:r>
        <w:rPr>
          <w:rFonts w:hAnsi="Times New Roman" w:cs="Times New Roman"/>
          <w:color w:val="000000"/>
          <w:sz w:val="24"/>
          <w:szCs w:val="24"/>
        </w:rPr>
        <w:t>Администрация</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p>
    <w:p w:rsidR="004F7DEE" w:rsidRPr="002A0E75"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sidRPr="002A0E75">
        <w:rPr>
          <w:rFonts w:hAnsi="Times New Roman" w:cs="Times New Roman"/>
          <w:color w:val="000000"/>
          <w:sz w:val="24"/>
          <w:szCs w:val="24"/>
        </w:rPr>
        <w:t>формирует</w:t>
      </w:r>
      <w:r w:rsidRPr="002A0E75">
        <w:rPr>
          <w:rFonts w:hAnsi="Times New Roman" w:cs="Times New Roman"/>
          <w:color w:val="000000"/>
          <w:sz w:val="24"/>
          <w:szCs w:val="24"/>
        </w:rPr>
        <w:t xml:space="preserve"> </w:t>
      </w:r>
      <w:r w:rsidRPr="002A0E75">
        <w:rPr>
          <w:rFonts w:hAnsi="Times New Roman" w:cs="Times New Roman"/>
          <w:color w:val="000000"/>
          <w:sz w:val="24"/>
          <w:szCs w:val="24"/>
        </w:rPr>
        <w:t>блок</w:t>
      </w:r>
      <w:r w:rsidRPr="002A0E75">
        <w:rPr>
          <w:rFonts w:hAnsi="Times New Roman" w:cs="Times New Roman"/>
          <w:color w:val="000000"/>
          <w:sz w:val="24"/>
          <w:szCs w:val="24"/>
        </w:rPr>
        <w:t xml:space="preserve"> </w:t>
      </w:r>
      <w:r w:rsidRPr="002A0E75">
        <w:rPr>
          <w:rFonts w:hAnsi="Times New Roman" w:cs="Times New Roman"/>
          <w:color w:val="000000"/>
          <w:sz w:val="24"/>
          <w:szCs w:val="24"/>
        </w:rPr>
        <w:t>локальных</w:t>
      </w:r>
      <w:r w:rsidRPr="002A0E75">
        <w:rPr>
          <w:rFonts w:hAnsi="Times New Roman" w:cs="Times New Roman"/>
          <w:color w:val="000000"/>
          <w:sz w:val="24"/>
          <w:szCs w:val="24"/>
        </w:rPr>
        <w:t xml:space="preserve"> </w:t>
      </w:r>
      <w:r w:rsidRPr="002A0E75">
        <w:rPr>
          <w:rFonts w:hAnsi="Times New Roman" w:cs="Times New Roman"/>
          <w:color w:val="000000"/>
          <w:sz w:val="24"/>
          <w:szCs w:val="24"/>
        </w:rPr>
        <w:t>актов</w:t>
      </w:r>
      <w:r w:rsidRPr="002A0E75">
        <w:rPr>
          <w:rFonts w:hAnsi="Times New Roman" w:cs="Times New Roman"/>
          <w:color w:val="000000"/>
          <w:sz w:val="24"/>
          <w:szCs w:val="24"/>
        </w:rPr>
        <w:t xml:space="preserve">, </w:t>
      </w:r>
      <w:r w:rsidRPr="002A0E75">
        <w:rPr>
          <w:rFonts w:hAnsi="Times New Roman" w:cs="Times New Roman"/>
          <w:color w:val="000000"/>
          <w:sz w:val="24"/>
          <w:szCs w:val="24"/>
        </w:rPr>
        <w:t>которые</w:t>
      </w:r>
      <w:r w:rsidRPr="002A0E75">
        <w:rPr>
          <w:rFonts w:hAnsi="Times New Roman" w:cs="Times New Roman"/>
          <w:color w:val="000000"/>
          <w:sz w:val="24"/>
          <w:szCs w:val="24"/>
        </w:rPr>
        <w:t xml:space="preserve"> </w:t>
      </w:r>
      <w:r w:rsidRPr="002A0E75">
        <w:rPr>
          <w:rFonts w:hAnsi="Times New Roman" w:cs="Times New Roman"/>
          <w:color w:val="000000"/>
          <w:sz w:val="24"/>
          <w:szCs w:val="24"/>
        </w:rPr>
        <w:t>регулируют</w:t>
      </w:r>
      <w:r w:rsidRPr="002A0E75">
        <w:rPr>
          <w:rFonts w:hAnsi="Times New Roman" w:cs="Times New Roman"/>
          <w:color w:val="000000"/>
          <w:sz w:val="24"/>
          <w:szCs w:val="24"/>
        </w:rPr>
        <w:t xml:space="preserve"> </w:t>
      </w:r>
      <w:r w:rsidRPr="002A0E75">
        <w:rPr>
          <w:rFonts w:hAnsi="Times New Roman" w:cs="Times New Roman"/>
          <w:color w:val="000000"/>
          <w:sz w:val="24"/>
          <w:szCs w:val="24"/>
        </w:rPr>
        <w:t>функционирование</w:t>
      </w:r>
      <w:r w:rsidRPr="002A0E75">
        <w:rPr>
          <w:rFonts w:hAnsi="Times New Roman" w:cs="Times New Roman"/>
          <w:color w:val="000000"/>
          <w:sz w:val="24"/>
          <w:szCs w:val="24"/>
        </w:rPr>
        <w:t xml:space="preserve"> </w:t>
      </w:r>
      <w:r w:rsidRPr="002A0E75">
        <w:rPr>
          <w:rFonts w:hAnsi="Times New Roman" w:cs="Times New Roman"/>
          <w:color w:val="000000"/>
          <w:sz w:val="24"/>
          <w:szCs w:val="24"/>
        </w:rPr>
        <w:t>ВСОКО</w:t>
      </w:r>
      <w:r w:rsidRPr="002A0E75">
        <w:rPr>
          <w:rFonts w:hAnsi="Times New Roman" w:cs="Times New Roman"/>
          <w:color w:val="000000"/>
          <w:sz w:val="24"/>
          <w:szCs w:val="24"/>
        </w:rPr>
        <w:t xml:space="preserve"> </w:t>
      </w:r>
      <w:r w:rsidRPr="002A0E75">
        <w:rPr>
          <w:rFonts w:hAnsi="Times New Roman" w:cs="Times New Roman"/>
          <w:color w:val="000000"/>
          <w:sz w:val="24"/>
          <w:szCs w:val="24"/>
        </w:rPr>
        <w:t>в</w:t>
      </w:r>
      <w:r w:rsidRPr="002A0E75">
        <w:rPr>
          <w:rFonts w:hAnsi="Times New Roman" w:cs="Times New Roman"/>
          <w:color w:val="000000"/>
          <w:sz w:val="24"/>
          <w:szCs w:val="24"/>
        </w:rPr>
        <w:t xml:space="preserve"> </w:t>
      </w:r>
      <w:r w:rsidRPr="002A0E75">
        <w:rPr>
          <w:rFonts w:hAnsi="Times New Roman" w:cs="Times New Roman"/>
          <w:color w:val="000000"/>
          <w:sz w:val="24"/>
          <w:szCs w:val="24"/>
        </w:rPr>
        <w:t>детском</w:t>
      </w:r>
      <w:r w:rsidRPr="002A0E75">
        <w:rPr>
          <w:rFonts w:hAnsi="Times New Roman" w:cs="Times New Roman"/>
          <w:color w:val="000000"/>
          <w:sz w:val="24"/>
          <w:szCs w:val="24"/>
        </w:rPr>
        <w:t xml:space="preserve"> </w:t>
      </w:r>
      <w:r w:rsidRPr="002A0E75">
        <w:rPr>
          <w:rFonts w:hAnsi="Times New Roman" w:cs="Times New Roman"/>
          <w:color w:val="000000"/>
          <w:sz w:val="24"/>
          <w:szCs w:val="24"/>
        </w:rPr>
        <w:t>саду</w:t>
      </w:r>
      <w:r w:rsidRPr="002A0E75">
        <w:rPr>
          <w:rFonts w:hAnsi="Times New Roman" w:cs="Times New Roman"/>
          <w:color w:val="000000"/>
          <w:sz w:val="24"/>
          <w:szCs w:val="24"/>
        </w:rPr>
        <w:t xml:space="preserve">, </w:t>
      </w:r>
      <w:r w:rsidRPr="002A0E75">
        <w:rPr>
          <w:rFonts w:hAnsi="Times New Roman" w:cs="Times New Roman"/>
          <w:color w:val="000000"/>
          <w:sz w:val="24"/>
          <w:szCs w:val="24"/>
        </w:rPr>
        <w:t>представляет</w:t>
      </w:r>
      <w:r w:rsidRPr="002A0E75">
        <w:rPr>
          <w:rFonts w:hAnsi="Times New Roman" w:cs="Times New Roman"/>
          <w:color w:val="000000"/>
          <w:sz w:val="24"/>
          <w:szCs w:val="24"/>
        </w:rPr>
        <w:t xml:space="preserve"> </w:t>
      </w:r>
      <w:r w:rsidRPr="002A0E75">
        <w:rPr>
          <w:rFonts w:hAnsi="Times New Roman" w:cs="Times New Roman"/>
          <w:color w:val="000000"/>
          <w:sz w:val="24"/>
          <w:szCs w:val="24"/>
        </w:rPr>
        <w:t>их</w:t>
      </w:r>
      <w:r w:rsidRPr="002A0E75">
        <w:rPr>
          <w:rFonts w:hAnsi="Times New Roman" w:cs="Times New Roman"/>
          <w:color w:val="000000"/>
          <w:sz w:val="24"/>
          <w:szCs w:val="24"/>
        </w:rPr>
        <w:t xml:space="preserve"> </w:t>
      </w:r>
      <w:r w:rsidRPr="002A0E75">
        <w:rPr>
          <w:rFonts w:hAnsi="Times New Roman" w:cs="Times New Roman"/>
          <w:color w:val="000000"/>
          <w:sz w:val="24"/>
          <w:szCs w:val="24"/>
        </w:rPr>
        <w:t>на</w:t>
      </w:r>
      <w:r w:rsidRPr="002A0E75">
        <w:rPr>
          <w:rFonts w:hAnsi="Times New Roman" w:cs="Times New Roman"/>
          <w:color w:val="000000"/>
          <w:sz w:val="24"/>
          <w:szCs w:val="24"/>
        </w:rPr>
        <w:t xml:space="preserve"> </w:t>
      </w:r>
      <w:r w:rsidRPr="002A0E75">
        <w:rPr>
          <w:rFonts w:hAnsi="Times New Roman" w:cs="Times New Roman"/>
          <w:color w:val="000000"/>
          <w:sz w:val="24"/>
          <w:szCs w:val="24"/>
        </w:rPr>
        <w:t>утверждение</w:t>
      </w:r>
      <w:r w:rsidRPr="002A0E75">
        <w:rPr>
          <w:rFonts w:hAnsi="Times New Roman" w:cs="Times New Roman"/>
          <w:color w:val="000000"/>
          <w:sz w:val="24"/>
          <w:szCs w:val="24"/>
        </w:rPr>
        <w:t xml:space="preserve"> </w:t>
      </w:r>
      <w:r w:rsidRPr="002A0E75">
        <w:rPr>
          <w:rFonts w:hAnsi="Times New Roman" w:cs="Times New Roman"/>
          <w:color w:val="000000"/>
          <w:sz w:val="24"/>
          <w:szCs w:val="24"/>
        </w:rPr>
        <w:t>заведующему</w:t>
      </w:r>
      <w:r w:rsidRPr="002A0E75">
        <w:rPr>
          <w:rFonts w:hAnsi="Times New Roman" w:cs="Times New Roman"/>
          <w:color w:val="000000"/>
          <w:sz w:val="24"/>
          <w:szCs w:val="24"/>
        </w:rPr>
        <w:t xml:space="preserve"> </w:t>
      </w:r>
      <w:r w:rsidRPr="002A0E75">
        <w:rPr>
          <w:rFonts w:hAnsi="Times New Roman" w:cs="Times New Roman"/>
          <w:color w:val="000000"/>
          <w:sz w:val="24"/>
          <w:szCs w:val="24"/>
        </w:rPr>
        <w:t>детского</w:t>
      </w:r>
      <w:r w:rsidRPr="002A0E75">
        <w:rPr>
          <w:rFonts w:hAnsi="Times New Roman" w:cs="Times New Roman"/>
          <w:color w:val="000000"/>
          <w:sz w:val="24"/>
          <w:szCs w:val="24"/>
        </w:rPr>
        <w:t xml:space="preserve"> </w:t>
      </w:r>
      <w:r w:rsidRPr="002A0E75">
        <w:rPr>
          <w:rFonts w:hAnsi="Times New Roman" w:cs="Times New Roman"/>
          <w:color w:val="000000"/>
          <w:sz w:val="24"/>
          <w:szCs w:val="24"/>
        </w:rPr>
        <w:t>сада</w:t>
      </w:r>
      <w:r w:rsidRPr="002A0E75">
        <w:rPr>
          <w:rFonts w:hAnsi="Times New Roman" w:cs="Times New Roman"/>
          <w:color w:val="000000"/>
          <w:sz w:val="24"/>
          <w:szCs w:val="24"/>
        </w:rPr>
        <w:t xml:space="preserve"> </w:t>
      </w:r>
      <w:r w:rsidRPr="002A0E75">
        <w:rPr>
          <w:rFonts w:hAnsi="Times New Roman" w:cs="Times New Roman"/>
          <w:color w:val="000000"/>
          <w:sz w:val="24"/>
          <w:szCs w:val="24"/>
        </w:rPr>
        <w:t>и</w:t>
      </w:r>
      <w:r w:rsidRPr="002A0E75">
        <w:rPr>
          <w:rFonts w:hAnsi="Times New Roman" w:cs="Times New Roman"/>
          <w:color w:val="000000"/>
          <w:sz w:val="24"/>
          <w:szCs w:val="24"/>
        </w:rPr>
        <w:t xml:space="preserve"> </w:t>
      </w:r>
      <w:r w:rsidRPr="002A0E75">
        <w:rPr>
          <w:rFonts w:hAnsi="Times New Roman" w:cs="Times New Roman"/>
          <w:color w:val="000000"/>
          <w:sz w:val="24"/>
          <w:szCs w:val="24"/>
        </w:rPr>
        <w:t>контролирует</w:t>
      </w:r>
      <w:r w:rsidRPr="002A0E75">
        <w:rPr>
          <w:rFonts w:hAnsi="Times New Roman" w:cs="Times New Roman"/>
          <w:color w:val="000000"/>
          <w:sz w:val="24"/>
          <w:szCs w:val="24"/>
        </w:rPr>
        <w:t xml:space="preserve"> </w:t>
      </w:r>
      <w:r w:rsidRPr="002A0E75">
        <w:rPr>
          <w:rFonts w:hAnsi="Times New Roman" w:cs="Times New Roman"/>
          <w:color w:val="000000"/>
          <w:sz w:val="24"/>
          <w:szCs w:val="24"/>
        </w:rPr>
        <w:t>их</w:t>
      </w:r>
      <w:r w:rsidRPr="002A0E75">
        <w:rPr>
          <w:rFonts w:hAnsi="Times New Roman" w:cs="Times New Roman"/>
          <w:color w:val="000000"/>
          <w:sz w:val="24"/>
          <w:szCs w:val="24"/>
        </w:rPr>
        <w:t xml:space="preserve"> </w:t>
      </w:r>
      <w:r w:rsidRPr="002A0E75">
        <w:rPr>
          <w:rFonts w:hAnsi="Times New Roman" w:cs="Times New Roman"/>
          <w:color w:val="000000"/>
          <w:sz w:val="24"/>
          <w:szCs w:val="24"/>
        </w:rPr>
        <w:t>исполнение</w:t>
      </w:r>
      <w:r w:rsidRPr="002A0E75">
        <w:rPr>
          <w:rFonts w:hAnsi="Times New Roman" w:cs="Times New Roman"/>
          <w:color w:val="000000"/>
          <w:sz w:val="24"/>
          <w:szCs w:val="24"/>
        </w:rPr>
        <w:t>;</w:t>
      </w:r>
    </w:p>
    <w:p w:rsidR="004F7DEE"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Pr>
          <w:rFonts w:hAnsi="Times New Roman" w:cs="Times New Roman"/>
          <w:color w:val="000000"/>
          <w:sz w:val="24"/>
          <w:szCs w:val="24"/>
        </w:rPr>
        <w:t>разрабатывает</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готовит</w:t>
      </w:r>
      <w:r>
        <w:rPr>
          <w:rFonts w:hAnsi="Times New Roman" w:cs="Times New Roman"/>
          <w:color w:val="000000"/>
          <w:sz w:val="24"/>
          <w:szCs w:val="24"/>
        </w:rPr>
        <w:t xml:space="preserve"> </w:t>
      </w:r>
      <w:r>
        <w:rPr>
          <w:rFonts w:hAnsi="Times New Roman" w:cs="Times New Roman"/>
          <w:color w:val="000000"/>
          <w:sz w:val="24"/>
          <w:szCs w:val="24"/>
        </w:rPr>
        <w:t>предложения</w:t>
      </w:r>
      <w:r>
        <w:rPr>
          <w:rFonts w:hAnsi="Times New Roman" w:cs="Times New Roman"/>
          <w:color w:val="000000"/>
          <w:sz w:val="24"/>
          <w:szCs w:val="24"/>
        </w:rPr>
        <w:t xml:space="preserve">, </w:t>
      </w:r>
      <w:r>
        <w:rPr>
          <w:rFonts w:hAnsi="Times New Roman" w:cs="Times New Roman"/>
          <w:color w:val="000000"/>
          <w:sz w:val="24"/>
          <w:szCs w:val="24"/>
        </w:rPr>
        <w:t>направленные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совершенствование</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участвует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этих</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w:t>
      </w:r>
    </w:p>
    <w:p w:rsidR="004F7DEE"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sidRPr="002A0E75">
        <w:rPr>
          <w:rFonts w:hAnsi="Times New Roman" w:cs="Times New Roman"/>
          <w:color w:val="000000"/>
          <w:sz w:val="24"/>
          <w:szCs w:val="24"/>
        </w:rPr>
        <w:t>обеспечивает</w:t>
      </w:r>
      <w:r w:rsidRPr="002A0E75">
        <w:rPr>
          <w:rFonts w:hAnsi="Times New Roman" w:cs="Times New Roman"/>
          <w:color w:val="000000"/>
          <w:sz w:val="24"/>
          <w:szCs w:val="24"/>
        </w:rPr>
        <w:t xml:space="preserve"> </w:t>
      </w:r>
      <w:r w:rsidRPr="002A0E75">
        <w:rPr>
          <w:rFonts w:hAnsi="Times New Roman" w:cs="Times New Roman"/>
          <w:color w:val="000000"/>
          <w:sz w:val="24"/>
          <w:szCs w:val="24"/>
        </w:rPr>
        <w:t>в</w:t>
      </w:r>
      <w:r w:rsidRPr="002A0E75">
        <w:rPr>
          <w:rFonts w:hAnsi="Times New Roman" w:cs="Times New Roman"/>
          <w:color w:val="000000"/>
          <w:sz w:val="24"/>
          <w:szCs w:val="24"/>
        </w:rPr>
        <w:t xml:space="preserve"> </w:t>
      </w:r>
      <w:r w:rsidRPr="002A0E75">
        <w:rPr>
          <w:rFonts w:hAnsi="Times New Roman" w:cs="Times New Roman"/>
          <w:color w:val="000000"/>
          <w:sz w:val="24"/>
          <w:szCs w:val="24"/>
        </w:rPr>
        <w:t>соответствии</w:t>
      </w:r>
      <w:r w:rsidRPr="002A0E75">
        <w:rPr>
          <w:rFonts w:hAnsi="Times New Roman" w:cs="Times New Roman"/>
          <w:color w:val="000000"/>
          <w:sz w:val="24"/>
          <w:szCs w:val="24"/>
        </w:rPr>
        <w:t xml:space="preserve"> </w:t>
      </w:r>
      <w:r w:rsidRPr="002A0E75">
        <w:rPr>
          <w:rFonts w:hAnsi="Times New Roman" w:cs="Times New Roman"/>
          <w:color w:val="000000"/>
          <w:sz w:val="24"/>
          <w:szCs w:val="24"/>
        </w:rPr>
        <w:t>с</w:t>
      </w:r>
      <w:r w:rsidRPr="002A0E75">
        <w:rPr>
          <w:rFonts w:hAnsi="Times New Roman" w:cs="Times New Roman"/>
          <w:color w:val="000000"/>
          <w:sz w:val="24"/>
          <w:szCs w:val="24"/>
        </w:rPr>
        <w:t xml:space="preserve"> </w:t>
      </w:r>
      <w:r w:rsidRPr="002A0E75">
        <w:rPr>
          <w:rFonts w:hAnsi="Times New Roman" w:cs="Times New Roman"/>
          <w:color w:val="000000"/>
          <w:sz w:val="24"/>
          <w:szCs w:val="24"/>
        </w:rPr>
        <w:t>ОП</w:t>
      </w:r>
      <w:r w:rsidRPr="002A0E75">
        <w:rPr>
          <w:rFonts w:hAnsi="Times New Roman" w:cs="Times New Roman"/>
          <w:color w:val="000000"/>
          <w:sz w:val="24"/>
          <w:szCs w:val="24"/>
        </w:rPr>
        <w:t xml:space="preserve"> </w:t>
      </w:r>
      <w:r w:rsidRPr="002A0E75">
        <w:rPr>
          <w:rFonts w:hAnsi="Times New Roman" w:cs="Times New Roman"/>
          <w:color w:val="000000"/>
          <w:sz w:val="24"/>
          <w:szCs w:val="24"/>
        </w:rPr>
        <w:t>ДО</w:t>
      </w:r>
      <w:r w:rsidRPr="002A0E75">
        <w:rPr>
          <w:rFonts w:hAnsi="Times New Roman" w:cs="Times New Roman"/>
          <w:color w:val="000000"/>
          <w:sz w:val="24"/>
          <w:szCs w:val="24"/>
        </w:rPr>
        <w:t xml:space="preserve"> </w:t>
      </w:r>
      <w:r w:rsidRPr="002A0E75">
        <w:rPr>
          <w:rFonts w:hAnsi="Times New Roman" w:cs="Times New Roman"/>
          <w:color w:val="000000"/>
          <w:sz w:val="24"/>
          <w:szCs w:val="24"/>
        </w:rPr>
        <w:t>детского</w:t>
      </w:r>
      <w:r w:rsidRPr="002A0E75">
        <w:rPr>
          <w:rFonts w:hAnsi="Times New Roman" w:cs="Times New Roman"/>
          <w:color w:val="000000"/>
          <w:sz w:val="24"/>
          <w:szCs w:val="24"/>
        </w:rPr>
        <w:t xml:space="preserve"> </w:t>
      </w:r>
      <w:r w:rsidRPr="002A0E75">
        <w:rPr>
          <w:rFonts w:hAnsi="Times New Roman" w:cs="Times New Roman"/>
          <w:color w:val="000000"/>
          <w:sz w:val="24"/>
          <w:szCs w:val="24"/>
        </w:rPr>
        <w:t>сада</w:t>
      </w:r>
      <w:r w:rsidRPr="002A0E75">
        <w:rPr>
          <w:rFonts w:hAnsi="Times New Roman" w:cs="Times New Roman"/>
          <w:color w:val="000000"/>
          <w:sz w:val="24"/>
          <w:szCs w:val="24"/>
        </w:rPr>
        <w:t xml:space="preserve"> </w:t>
      </w:r>
      <w:r w:rsidRPr="002A0E75">
        <w:rPr>
          <w:rFonts w:hAnsi="Times New Roman" w:cs="Times New Roman"/>
          <w:color w:val="000000"/>
          <w:sz w:val="24"/>
          <w:szCs w:val="24"/>
        </w:rPr>
        <w:t>проведение</w:t>
      </w:r>
      <w:r w:rsidRPr="002A0E75">
        <w:rPr>
          <w:rFonts w:hAnsi="Times New Roman" w:cs="Times New Roman"/>
          <w:color w:val="000000"/>
          <w:sz w:val="24"/>
          <w:szCs w:val="24"/>
        </w:rPr>
        <w:t xml:space="preserve"> </w:t>
      </w:r>
      <w:r w:rsidRPr="002A0E75">
        <w:rPr>
          <w:rFonts w:hAnsi="Times New Roman" w:cs="Times New Roman"/>
          <w:color w:val="000000"/>
          <w:sz w:val="24"/>
          <w:szCs w:val="24"/>
        </w:rPr>
        <w:t>мониторинговых</w:t>
      </w:r>
      <w:r w:rsidRPr="002A0E75">
        <w:rPr>
          <w:rFonts w:hAnsi="Times New Roman" w:cs="Times New Roman"/>
          <w:color w:val="000000"/>
          <w:sz w:val="24"/>
          <w:szCs w:val="24"/>
        </w:rPr>
        <w:t xml:space="preserve">, </w:t>
      </w:r>
      <w:r w:rsidRPr="002A0E75">
        <w:rPr>
          <w:rFonts w:hAnsi="Times New Roman" w:cs="Times New Roman"/>
          <w:color w:val="000000"/>
          <w:sz w:val="24"/>
          <w:szCs w:val="24"/>
        </w:rPr>
        <w:t>социологических</w:t>
      </w:r>
      <w:r w:rsidRPr="002A0E75">
        <w:rPr>
          <w:rFonts w:hAnsi="Times New Roman" w:cs="Times New Roman"/>
          <w:color w:val="000000"/>
          <w:sz w:val="24"/>
          <w:szCs w:val="24"/>
        </w:rPr>
        <w:t xml:space="preserve"> </w:t>
      </w:r>
      <w:r w:rsidRPr="002A0E75">
        <w:rPr>
          <w:rFonts w:hAnsi="Times New Roman" w:cs="Times New Roman"/>
          <w:color w:val="000000"/>
          <w:sz w:val="24"/>
          <w:szCs w:val="24"/>
        </w:rPr>
        <w:t>и</w:t>
      </w:r>
      <w:r w:rsidRPr="002A0E75">
        <w:rPr>
          <w:rFonts w:hAnsi="Times New Roman" w:cs="Times New Roman"/>
          <w:color w:val="000000"/>
          <w:sz w:val="24"/>
          <w:szCs w:val="24"/>
        </w:rPr>
        <w:t xml:space="preserve"> </w:t>
      </w:r>
      <w:r w:rsidRPr="002A0E75">
        <w:rPr>
          <w:rFonts w:hAnsi="Times New Roman" w:cs="Times New Roman"/>
          <w:color w:val="000000"/>
          <w:sz w:val="24"/>
          <w:szCs w:val="24"/>
        </w:rPr>
        <w:t>статистических</w:t>
      </w:r>
      <w:r w:rsidRPr="002A0E75">
        <w:rPr>
          <w:rFonts w:hAnsi="Times New Roman" w:cs="Times New Roman"/>
          <w:color w:val="000000"/>
          <w:sz w:val="24"/>
          <w:szCs w:val="24"/>
        </w:rPr>
        <w:t xml:space="preserve"> </w:t>
      </w:r>
      <w:r w:rsidRPr="002A0E75">
        <w:rPr>
          <w:rFonts w:hAnsi="Times New Roman" w:cs="Times New Roman"/>
          <w:color w:val="000000"/>
          <w:sz w:val="24"/>
          <w:szCs w:val="24"/>
        </w:rPr>
        <w:t>процедур</w:t>
      </w:r>
      <w:r w:rsidRPr="002A0E75">
        <w:rPr>
          <w:rFonts w:hAnsi="Times New Roman" w:cs="Times New Roman"/>
          <w:color w:val="000000"/>
          <w:sz w:val="24"/>
          <w:szCs w:val="24"/>
        </w:rPr>
        <w:t xml:space="preserve"> </w:t>
      </w:r>
      <w:r w:rsidRPr="002A0E75">
        <w:rPr>
          <w:rFonts w:hAnsi="Times New Roman" w:cs="Times New Roman"/>
          <w:color w:val="000000"/>
          <w:sz w:val="24"/>
          <w:szCs w:val="24"/>
        </w:rPr>
        <w:t>по</w:t>
      </w:r>
      <w:r w:rsidRPr="002A0E75">
        <w:rPr>
          <w:rFonts w:hAnsi="Times New Roman" w:cs="Times New Roman"/>
          <w:color w:val="000000"/>
          <w:sz w:val="24"/>
          <w:szCs w:val="24"/>
        </w:rPr>
        <w:t xml:space="preserve"> </w:t>
      </w:r>
      <w:r w:rsidRPr="002A0E75">
        <w:rPr>
          <w:rFonts w:hAnsi="Times New Roman" w:cs="Times New Roman"/>
          <w:color w:val="000000"/>
          <w:sz w:val="24"/>
          <w:szCs w:val="24"/>
        </w:rPr>
        <w:t>вопросам</w:t>
      </w:r>
      <w:r w:rsidRPr="002A0E75">
        <w:rPr>
          <w:rFonts w:hAnsi="Times New Roman" w:cs="Times New Roman"/>
          <w:color w:val="000000"/>
          <w:sz w:val="24"/>
          <w:szCs w:val="24"/>
        </w:rPr>
        <w:t xml:space="preserve"> </w:t>
      </w:r>
      <w:r w:rsidRPr="002A0E75">
        <w:rPr>
          <w:rFonts w:hAnsi="Times New Roman" w:cs="Times New Roman"/>
          <w:color w:val="000000"/>
          <w:sz w:val="24"/>
          <w:szCs w:val="24"/>
        </w:rPr>
        <w:t>качества</w:t>
      </w:r>
      <w:r w:rsidRPr="002A0E75">
        <w:rPr>
          <w:rFonts w:hAnsi="Times New Roman" w:cs="Times New Roman"/>
          <w:color w:val="000000"/>
          <w:sz w:val="24"/>
          <w:szCs w:val="24"/>
        </w:rPr>
        <w:t xml:space="preserve"> </w:t>
      </w:r>
      <w:r w:rsidRPr="002A0E75">
        <w:rPr>
          <w:rFonts w:hAnsi="Times New Roman" w:cs="Times New Roman"/>
          <w:color w:val="000000"/>
          <w:sz w:val="24"/>
          <w:szCs w:val="24"/>
        </w:rPr>
        <w:t>образования</w:t>
      </w:r>
      <w:r w:rsidRPr="002A0E75">
        <w:rPr>
          <w:rFonts w:hAnsi="Times New Roman" w:cs="Times New Roman"/>
          <w:color w:val="000000"/>
          <w:sz w:val="24"/>
          <w:szCs w:val="24"/>
        </w:rPr>
        <w:t>;</w:t>
      </w:r>
    </w:p>
    <w:p w:rsidR="004F7DEE" w:rsidRPr="002A0E75"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sidRPr="002A0E75">
        <w:rPr>
          <w:rFonts w:hAnsi="Times New Roman" w:cs="Times New Roman"/>
          <w:color w:val="000000"/>
          <w:sz w:val="24"/>
          <w:szCs w:val="24"/>
        </w:rPr>
        <w:t>организует</w:t>
      </w:r>
      <w:r w:rsidRPr="002A0E75">
        <w:rPr>
          <w:rFonts w:hAnsi="Times New Roman" w:cs="Times New Roman"/>
          <w:color w:val="000000"/>
          <w:sz w:val="24"/>
          <w:szCs w:val="24"/>
        </w:rPr>
        <w:t xml:space="preserve"> </w:t>
      </w:r>
      <w:r w:rsidRPr="002A0E75">
        <w:rPr>
          <w:rFonts w:hAnsi="Times New Roman" w:cs="Times New Roman"/>
          <w:color w:val="000000"/>
          <w:sz w:val="24"/>
          <w:szCs w:val="24"/>
        </w:rPr>
        <w:t>сбор</w:t>
      </w:r>
      <w:r w:rsidRPr="002A0E75">
        <w:rPr>
          <w:rFonts w:hAnsi="Times New Roman" w:cs="Times New Roman"/>
          <w:color w:val="000000"/>
          <w:sz w:val="24"/>
          <w:szCs w:val="24"/>
        </w:rPr>
        <w:t xml:space="preserve">, </w:t>
      </w:r>
      <w:r w:rsidRPr="002A0E75">
        <w:rPr>
          <w:rFonts w:hAnsi="Times New Roman" w:cs="Times New Roman"/>
          <w:color w:val="000000"/>
          <w:sz w:val="24"/>
          <w:szCs w:val="24"/>
        </w:rPr>
        <w:t>обработку</w:t>
      </w:r>
      <w:r w:rsidRPr="002A0E75">
        <w:rPr>
          <w:rFonts w:hAnsi="Times New Roman" w:cs="Times New Roman"/>
          <w:color w:val="000000"/>
          <w:sz w:val="24"/>
          <w:szCs w:val="24"/>
        </w:rPr>
        <w:t xml:space="preserve">, </w:t>
      </w:r>
      <w:r w:rsidRPr="002A0E75">
        <w:rPr>
          <w:rFonts w:hAnsi="Times New Roman" w:cs="Times New Roman"/>
          <w:color w:val="000000"/>
          <w:sz w:val="24"/>
          <w:szCs w:val="24"/>
        </w:rPr>
        <w:t>хранение</w:t>
      </w:r>
      <w:r w:rsidRPr="002A0E75">
        <w:rPr>
          <w:rFonts w:hAnsi="Times New Roman" w:cs="Times New Roman"/>
          <w:color w:val="000000"/>
          <w:sz w:val="24"/>
          <w:szCs w:val="24"/>
        </w:rPr>
        <w:t xml:space="preserve"> </w:t>
      </w:r>
      <w:r w:rsidRPr="002A0E75">
        <w:rPr>
          <w:rFonts w:hAnsi="Times New Roman" w:cs="Times New Roman"/>
          <w:color w:val="000000"/>
          <w:sz w:val="24"/>
          <w:szCs w:val="24"/>
        </w:rPr>
        <w:t>и</w:t>
      </w:r>
      <w:r w:rsidRPr="002A0E75">
        <w:rPr>
          <w:rFonts w:hAnsi="Times New Roman" w:cs="Times New Roman"/>
          <w:color w:val="000000"/>
          <w:sz w:val="24"/>
          <w:szCs w:val="24"/>
        </w:rPr>
        <w:t xml:space="preserve"> </w:t>
      </w:r>
      <w:r w:rsidRPr="002A0E75">
        <w:rPr>
          <w:rFonts w:hAnsi="Times New Roman" w:cs="Times New Roman"/>
          <w:color w:val="000000"/>
          <w:sz w:val="24"/>
          <w:szCs w:val="24"/>
        </w:rPr>
        <w:t>представление</w:t>
      </w:r>
      <w:r w:rsidRPr="002A0E75">
        <w:rPr>
          <w:rFonts w:hAnsi="Times New Roman" w:cs="Times New Roman"/>
          <w:color w:val="000000"/>
          <w:sz w:val="24"/>
          <w:szCs w:val="24"/>
        </w:rPr>
        <w:t xml:space="preserve"> </w:t>
      </w:r>
      <w:r w:rsidRPr="002A0E75">
        <w:rPr>
          <w:rFonts w:hAnsi="Times New Roman" w:cs="Times New Roman"/>
          <w:color w:val="000000"/>
          <w:sz w:val="24"/>
          <w:szCs w:val="24"/>
        </w:rPr>
        <w:t>информации</w:t>
      </w:r>
      <w:r w:rsidRPr="002A0E75">
        <w:rPr>
          <w:rFonts w:hAnsi="Times New Roman" w:cs="Times New Roman"/>
          <w:color w:val="000000"/>
          <w:sz w:val="24"/>
          <w:szCs w:val="24"/>
        </w:rPr>
        <w:t xml:space="preserve"> </w:t>
      </w:r>
      <w:r w:rsidRPr="002A0E75">
        <w:rPr>
          <w:rFonts w:hAnsi="Times New Roman" w:cs="Times New Roman"/>
          <w:color w:val="000000"/>
          <w:sz w:val="24"/>
          <w:szCs w:val="24"/>
        </w:rPr>
        <w:t>о</w:t>
      </w:r>
      <w:r w:rsidRPr="002A0E75">
        <w:rPr>
          <w:rFonts w:hAnsi="Times New Roman" w:cs="Times New Roman"/>
          <w:color w:val="000000"/>
          <w:sz w:val="24"/>
          <w:szCs w:val="24"/>
        </w:rPr>
        <w:t xml:space="preserve"> </w:t>
      </w:r>
      <w:r w:rsidRPr="002A0E75">
        <w:rPr>
          <w:rFonts w:hAnsi="Times New Roman" w:cs="Times New Roman"/>
          <w:color w:val="000000"/>
          <w:sz w:val="24"/>
          <w:szCs w:val="24"/>
        </w:rPr>
        <w:t>состоянии</w:t>
      </w:r>
      <w:r w:rsidRPr="002A0E75">
        <w:rPr>
          <w:rFonts w:hAnsi="Times New Roman" w:cs="Times New Roman"/>
          <w:color w:val="000000"/>
          <w:sz w:val="24"/>
          <w:szCs w:val="24"/>
        </w:rPr>
        <w:t xml:space="preserve"> </w:t>
      </w:r>
      <w:r w:rsidRPr="002A0E75">
        <w:rPr>
          <w:rFonts w:hAnsi="Times New Roman" w:cs="Times New Roman"/>
          <w:color w:val="000000"/>
          <w:sz w:val="24"/>
          <w:szCs w:val="24"/>
        </w:rPr>
        <w:t>качества</w:t>
      </w:r>
      <w:r w:rsidRPr="002A0E75">
        <w:rPr>
          <w:rFonts w:hAnsi="Times New Roman" w:cs="Times New Roman"/>
          <w:color w:val="000000"/>
          <w:sz w:val="24"/>
          <w:szCs w:val="24"/>
        </w:rPr>
        <w:t xml:space="preserve"> </w:t>
      </w:r>
      <w:r w:rsidRPr="002A0E75">
        <w:rPr>
          <w:rFonts w:hAnsi="Times New Roman" w:cs="Times New Roman"/>
          <w:color w:val="000000"/>
          <w:sz w:val="24"/>
          <w:szCs w:val="24"/>
        </w:rPr>
        <w:t>образования</w:t>
      </w:r>
      <w:r w:rsidRPr="002A0E75">
        <w:rPr>
          <w:rFonts w:hAnsi="Times New Roman" w:cs="Times New Roman"/>
          <w:color w:val="000000"/>
          <w:sz w:val="24"/>
          <w:szCs w:val="24"/>
        </w:rPr>
        <w:t xml:space="preserve"> </w:t>
      </w:r>
      <w:r w:rsidRPr="002A0E75">
        <w:rPr>
          <w:rFonts w:hAnsi="Times New Roman" w:cs="Times New Roman"/>
          <w:color w:val="000000"/>
          <w:sz w:val="24"/>
          <w:szCs w:val="24"/>
        </w:rPr>
        <w:t>на</w:t>
      </w:r>
      <w:r w:rsidRPr="002A0E75">
        <w:rPr>
          <w:rFonts w:hAnsi="Times New Roman" w:cs="Times New Roman"/>
          <w:color w:val="000000"/>
          <w:sz w:val="24"/>
          <w:szCs w:val="24"/>
        </w:rPr>
        <w:t xml:space="preserve"> </w:t>
      </w:r>
      <w:r w:rsidRPr="002A0E75">
        <w:rPr>
          <w:rFonts w:hAnsi="Times New Roman" w:cs="Times New Roman"/>
          <w:color w:val="000000"/>
          <w:sz w:val="24"/>
          <w:szCs w:val="24"/>
        </w:rPr>
        <w:t>уровне</w:t>
      </w:r>
      <w:r w:rsidRPr="002A0E75">
        <w:rPr>
          <w:rFonts w:hAnsi="Times New Roman" w:cs="Times New Roman"/>
          <w:color w:val="000000"/>
          <w:sz w:val="24"/>
          <w:szCs w:val="24"/>
        </w:rPr>
        <w:t xml:space="preserve"> </w:t>
      </w:r>
      <w:r>
        <w:rPr>
          <w:rFonts w:hAnsi="Times New Roman" w:cs="Times New Roman"/>
          <w:color w:val="000000"/>
          <w:sz w:val="24"/>
          <w:szCs w:val="24"/>
        </w:rPr>
        <w:t>Учреждения</w:t>
      </w:r>
      <w:r w:rsidRPr="002A0E75">
        <w:rPr>
          <w:rFonts w:hAnsi="Times New Roman" w:cs="Times New Roman"/>
          <w:color w:val="000000"/>
          <w:sz w:val="24"/>
          <w:szCs w:val="24"/>
        </w:rPr>
        <w:t>;</w:t>
      </w:r>
    </w:p>
    <w:p w:rsidR="004F7DEE" w:rsidRPr="002A0E75"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sidRPr="002A0E75">
        <w:rPr>
          <w:rFonts w:hAnsi="Times New Roman" w:cs="Times New Roman"/>
          <w:color w:val="000000"/>
          <w:sz w:val="24"/>
          <w:szCs w:val="24"/>
        </w:rPr>
        <w:t>участвует</w:t>
      </w:r>
      <w:r w:rsidRPr="002A0E75">
        <w:rPr>
          <w:rFonts w:hAnsi="Times New Roman" w:cs="Times New Roman"/>
          <w:color w:val="000000"/>
          <w:sz w:val="24"/>
          <w:szCs w:val="24"/>
        </w:rPr>
        <w:t xml:space="preserve"> </w:t>
      </w:r>
      <w:r w:rsidRPr="002A0E75">
        <w:rPr>
          <w:rFonts w:hAnsi="Times New Roman" w:cs="Times New Roman"/>
          <w:color w:val="000000"/>
          <w:sz w:val="24"/>
          <w:szCs w:val="24"/>
        </w:rPr>
        <w:t>в</w:t>
      </w:r>
      <w:r w:rsidRPr="002A0E75">
        <w:rPr>
          <w:rFonts w:hAnsi="Times New Roman" w:cs="Times New Roman"/>
          <w:color w:val="000000"/>
          <w:sz w:val="24"/>
          <w:szCs w:val="24"/>
        </w:rPr>
        <w:t xml:space="preserve"> </w:t>
      </w:r>
      <w:r w:rsidRPr="002A0E75">
        <w:rPr>
          <w:rFonts w:hAnsi="Times New Roman" w:cs="Times New Roman"/>
          <w:color w:val="000000"/>
          <w:sz w:val="24"/>
          <w:szCs w:val="24"/>
        </w:rPr>
        <w:t>организации</w:t>
      </w:r>
      <w:r w:rsidRPr="002A0E75">
        <w:rPr>
          <w:rFonts w:hAnsi="Times New Roman" w:cs="Times New Roman"/>
          <w:color w:val="000000"/>
          <w:sz w:val="24"/>
          <w:szCs w:val="24"/>
        </w:rPr>
        <w:t xml:space="preserve"> </w:t>
      </w:r>
      <w:r w:rsidRPr="002A0E75">
        <w:rPr>
          <w:rFonts w:hAnsi="Times New Roman" w:cs="Times New Roman"/>
          <w:color w:val="000000"/>
          <w:sz w:val="24"/>
          <w:szCs w:val="24"/>
        </w:rPr>
        <w:t>проведения</w:t>
      </w:r>
      <w:r w:rsidRPr="002A0E75">
        <w:rPr>
          <w:rFonts w:hAnsi="Times New Roman" w:cs="Times New Roman"/>
          <w:color w:val="000000"/>
          <w:sz w:val="24"/>
          <w:szCs w:val="24"/>
        </w:rPr>
        <w:t xml:space="preserve"> </w:t>
      </w:r>
      <w:r w:rsidRPr="002A0E75">
        <w:rPr>
          <w:rFonts w:hAnsi="Times New Roman" w:cs="Times New Roman"/>
          <w:color w:val="000000"/>
          <w:sz w:val="24"/>
          <w:szCs w:val="24"/>
        </w:rPr>
        <w:t>оценочных</w:t>
      </w:r>
      <w:r w:rsidRPr="002A0E75">
        <w:rPr>
          <w:rFonts w:hAnsi="Times New Roman" w:cs="Times New Roman"/>
          <w:color w:val="000000"/>
          <w:sz w:val="24"/>
          <w:szCs w:val="24"/>
        </w:rPr>
        <w:t xml:space="preserve"> </w:t>
      </w:r>
      <w:r w:rsidRPr="002A0E75">
        <w:rPr>
          <w:rFonts w:hAnsi="Times New Roman" w:cs="Times New Roman"/>
          <w:color w:val="000000"/>
          <w:sz w:val="24"/>
          <w:szCs w:val="24"/>
        </w:rPr>
        <w:t>процедур</w:t>
      </w:r>
      <w:r w:rsidRPr="002A0E75">
        <w:rPr>
          <w:rFonts w:hAnsi="Times New Roman" w:cs="Times New Roman"/>
          <w:color w:val="000000"/>
          <w:sz w:val="24"/>
          <w:szCs w:val="24"/>
        </w:rPr>
        <w:t xml:space="preserve"> </w:t>
      </w:r>
      <w:r w:rsidRPr="002A0E75">
        <w:rPr>
          <w:rFonts w:hAnsi="Times New Roman" w:cs="Times New Roman"/>
          <w:color w:val="000000"/>
          <w:sz w:val="24"/>
          <w:szCs w:val="24"/>
        </w:rPr>
        <w:t>локального</w:t>
      </w:r>
      <w:r w:rsidRPr="002A0E75">
        <w:rPr>
          <w:rFonts w:hAnsi="Times New Roman" w:cs="Times New Roman"/>
          <w:color w:val="000000"/>
          <w:sz w:val="24"/>
          <w:szCs w:val="24"/>
        </w:rPr>
        <w:t xml:space="preserve">, </w:t>
      </w:r>
      <w:r w:rsidRPr="002A0E75">
        <w:rPr>
          <w:rFonts w:hAnsi="Times New Roman" w:cs="Times New Roman"/>
          <w:color w:val="000000"/>
          <w:sz w:val="24"/>
          <w:szCs w:val="24"/>
        </w:rPr>
        <w:t>муниципального</w:t>
      </w:r>
      <w:r w:rsidRPr="002A0E75">
        <w:rPr>
          <w:rFonts w:hAnsi="Times New Roman" w:cs="Times New Roman"/>
          <w:color w:val="000000"/>
          <w:sz w:val="24"/>
          <w:szCs w:val="24"/>
        </w:rPr>
        <w:t xml:space="preserve">, </w:t>
      </w:r>
      <w:r w:rsidRPr="002A0E75">
        <w:rPr>
          <w:rFonts w:hAnsi="Times New Roman" w:cs="Times New Roman"/>
          <w:color w:val="000000"/>
          <w:sz w:val="24"/>
          <w:szCs w:val="24"/>
        </w:rPr>
        <w:t>регионального</w:t>
      </w:r>
      <w:r w:rsidRPr="002A0E75">
        <w:rPr>
          <w:rFonts w:hAnsi="Times New Roman" w:cs="Times New Roman"/>
          <w:color w:val="000000"/>
          <w:sz w:val="24"/>
          <w:szCs w:val="24"/>
        </w:rPr>
        <w:t xml:space="preserve">, </w:t>
      </w:r>
      <w:r w:rsidRPr="002A0E75">
        <w:rPr>
          <w:rFonts w:hAnsi="Times New Roman" w:cs="Times New Roman"/>
          <w:color w:val="000000"/>
          <w:sz w:val="24"/>
          <w:szCs w:val="24"/>
        </w:rPr>
        <w:t>федерального</w:t>
      </w:r>
      <w:r w:rsidRPr="002A0E75">
        <w:rPr>
          <w:rFonts w:hAnsi="Times New Roman" w:cs="Times New Roman"/>
          <w:color w:val="000000"/>
          <w:sz w:val="24"/>
          <w:szCs w:val="24"/>
        </w:rPr>
        <w:t xml:space="preserve"> </w:t>
      </w:r>
      <w:r w:rsidRPr="002A0E75">
        <w:rPr>
          <w:rFonts w:hAnsi="Times New Roman" w:cs="Times New Roman"/>
          <w:color w:val="000000"/>
          <w:sz w:val="24"/>
          <w:szCs w:val="24"/>
        </w:rPr>
        <w:t>уровней</w:t>
      </w:r>
      <w:r w:rsidRPr="002A0E75">
        <w:rPr>
          <w:rFonts w:hAnsi="Times New Roman" w:cs="Times New Roman"/>
          <w:color w:val="000000"/>
          <w:sz w:val="24"/>
          <w:szCs w:val="24"/>
        </w:rPr>
        <w:t>;</w:t>
      </w:r>
    </w:p>
    <w:p w:rsidR="004F7DEE"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Pr>
          <w:rFonts w:hAnsi="Times New Roman" w:cs="Times New Roman"/>
          <w:color w:val="000000"/>
          <w:sz w:val="24"/>
          <w:szCs w:val="24"/>
        </w:rPr>
        <w:t>организует</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информационных</w:t>
      </w:r>
      <w:r>
        <w:rPr>
          <w:rFonts w:hAnsi="Times New Roman" w:cs="Times New Roman"/>
          <w:color w:val="000000"/>
          <w:sz w:val="24"/>
          <w:szCs w:val="24"/>
        </w:rPr>
        <w:t xml:space="preserve"> </w:t>
      </w:r>
      <w:r>
        <w:rPr>
          <w:rFonts w:hAnsi="Times New Roman" w:cs="Times New Roman"/>
          <w:color w:val="000000"/>
          <w:sz w:val="24"/>
          <w:szCs w:val="24"/>
        </w:rPr>
        <w:t>запросов</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пользователей</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4F7DEE"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sidRPr="00433CCA">
        <w:rPr>
          <w:rFonts w:hAnsi="Times New Roman" w:cs="Times New Roman"/>
          <w:color w:val="000000"/>
          <w:sz w:val="24"/>
          <w:szCs w:val="24"/>
        </w:rPr>
        <w:t>обеспечивает</w:t>
      </w:r>
      <w:r w:rsidRPr="00433CCA">
        <w:rPr>
          <w:rFonts w:hAnsi="Times New Roman" w:cs="Times New Roman"/>
          <w:color w:val="000000"/>
          <w:sz w:val="24"/>
          <w:szCs w:val="24"/>
        </w:rPr>
        <w:t xml:space="preserve"> </w:t>
      </w:r>
      <w:r w:rsidRPr="00433CCA">
        <w:rPr>
          <w:rFonts w:hAnsi="Times New Roman" w:cs="Times New Roman"/>
          <w:color w:val="000000"/>
          <w:sz w:val="24"/>
          <w:szCs w:val="24"/>
        </w:rPr>
        <w:t>объективность</w:t>
      </w:r>
      <w:r w:rsidRPr="00433CCA">
        <w:rPr>
          <w:rFonts w:hAnsi="Times New Roman" w:cs="Times New Roman"/>
          <w:color w:val="000000"/>
          <w:sz w:val="24"/>
          <w:szCs w:val="24"/>
        </w:rPr>
        <w:t xml:space="preserve"> </w:t>
      </w:r>
      <w:r w:rsidRPr="00433CCA">
        <w:rPr>
          <w:rFonts w:hAnsi="Times New Roman" w:cs="Times New Roman"/>
          <w:color w:val="000000"/>
          <w:sz w:val="24"/>
          <w:szCs w:val="24"/>
        </w:rPr>
        <w:t>проведения</w:t>
      </w:r>
      <w:r w:rsidRPr="00433CCA">
        <w:rPr>
          <w:rFonts w:hAnsi="Times New Roman" w:cs="Times New Roman"/>
          <w:color w:val="000000"/>
          <w:sz w:val="24"/>
          <w:szCs w:val="24"/>
        </w:rPr>
        <w:t xml:space="preserve"> </w:t>
      </w:r>
      <w:r w:rsidRPr="00433CCA">
        <w:rPr>
          <w:rFonts w:hAnsi="Times New Roman" w:cs="Times New Roman"/>
          <w:color w:val="000000"/>
          <w:sz w:val="24"/>
          <w:szCs w:val="24"/>
        </w:rPr>
        <w:t>оценочных</w:t>
      </w:r>
      <w:r w:rsidRPr="00433CCA">
        <w:rPr>
          <w:rFonts w:hAnsi="Times New Roman" w:cs="Times New Roman"/>
          <w:color w:val="000000"/>
          <w:sz w:val="24"/>
          <w:szCs w:val="24"/>
        </w:rPr>
        <w:t xml:space="preserve"> </w:t>
      </w:r>
      <w:r w:rsidRPr="00433CCA">
        <w:rPr>
          <w:rFonts w:hAnsi="Times New Roman" w:cs="Times New Roman"/>
          <w:color w:val="000000"/>
          <w:sz w:val="24"/>
          <w:szCs w:val="24"/>
        </w:rPr>
        <w:t>процедур</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представление</w:t>
      </w:r>
      <w:r>
        <w:rPr>
          <w:rFonts w:hAnsi="Times New Roman" w:cs="Times New Roman"/>
          <w:color w:val="000000"/>
          <w:sz w:val="24"/>
          <w:szCs w:val="24"/>
        </w:rPr>
        <w:t xml:space="preserve"> </w:t>
      </w:r>
      <w:r>
        <w:rPr>
          <w:rFonts w:hAnsi="Times New Roman" w:cs="Times New Roman"/>
          <w:color w:val="000000"/>
          <w:sz w:val="24"/>
          <w:szCs w:val="24"/>
        </w:rPr>
        <w:t>информации</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качестве</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уровни</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sidRPr="00433CCA">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формирует</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аналитические</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самообследования</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4F7DEE" w:rsidRPr="00433CCA" w:rsidRDefault="004F7DEE" w:rsidP="004F7DEE">
      <w:pPr>
        <w:pStyle w:val="a6"/>
        <w:numPr>
          <w:ilvl w:val="0"/>
          <w:numId w:val="46"/>
        </w:numPr>
        <w:spacing w:before="100" w:beforeAutospacing="1" w:after="100" w:afterAutospacing="1" w:line="240" w:lineRule="auto"/>
        <w:jc w:val="both"/>
        <w:rPr>
          <w:rFonts w:hAnsi="Times New Roman" w:cs="Times New Roman"/>
          <w:color w:val="000000"/>
          <w:sz w:val="24"/>
          <w:szCs w:val="24"/>
        </w:rPr>
      </w:pPr>
      <w:r>
        <w:rPr>
          <w:rFonts w:hAnsi="Times New Roman" w:cs="Times New Roman"/>
          <w:color w:val="000000"/>
          <w:sz w:val="24"/>
          <w:szCs w:val="24"/>
        </w:rPr>
        <w:t>принимает</w:t>
      </w:r>
      <w:r>
        <w:rPr>
          <w:rFonts w:hAnsi="Times New Roman" w:cs="Times New Roman"/>
          <w:color w:val="000000"/>
          <w:sz w:val="24"/>
          <w:szCs w:val="24"/>
        </w:rPr>
        <w:t xml:space="preserve"> </w:t>
      </w:r>
      <w:r>
        <w:rPr>
          <w:rFonts w:hAnsi="Times New Roman" w:cs="Times New Roman"/>
          <w:color w:val="000000"/>
          <w:sz w:val="24"/>
          <w:szCs w:val="24"/>
        </w:rPr>
        <w:t>управленческие</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развитию</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анализа</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полученных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внутренней</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4F7DEE" w:rsidRDefault="004F7DEE" w:rsidP="004F7DEE">
      <w:pPr>
        <w:jc w:val="both"/>
        <w:rPr>
          <w:rFonts w:hAnsi="Times New Roman" w:cs="Times New Roman"/>
          <w:color w:val="000000"/>
          <w:sz w:val="24"/>
          <w:szCs w:val="24"/>
        </w:rPr>
      </w:pPr>
      <w:r>
        <w:rPr>
          <w:rFonts w:hAnsi="Times New Roman" w:cs="Times New Roman"/>
          <w:color w:val="000000"/>
          <w:sz w:val="24"/>
          <w:szCs w:val="24"/>
        </w:rPr>
        <w:t xml:space="preserve">3.9. </w:t>
      </w:r>
      <w:r>
        <w:rPr>
          <w:rFonts w:hAnsi="Times New Roman" w:cs="Times New Roman"/>
          <w:color w:val="000000"/>
          <w:sz w:val="24"/>
          <w:szCs w:val="24"/>
        </w:rPr>
        <w:t>Педагогический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w:t>
      </w:r>
    </w:p>
    <w:p w:rsidR="004F7DEE" w:rsidRDefault="004F7DEE" w:rsidP="004F7DEE">
      <w:pPr>
        <w:pStyle w:val="a6"/>
        <w:numPr>
          <w:ilvl w:val="0"/>
          <w:numId w:val="47"/>
        </w:numPr>
        <w:spacing w:before="100" w:beforeAutospacing="1" w:after="100" w:afterAutospacing="1" w:line="240" w:lineRule="auto"/>
        <w:jc w:val="both"/>
        <w:rPr>
          <w:rFonts w:hAnsi="Times New Roman" w:cs="Times New Roman"/>
          <w:color w:val="000000"/>
          <w:sz w:val="24"/>
          <w:szCs w:val="24"/>
        </w:rPr>
      </w:pPr>
      <w:r>
        <w:rPr>
          <w:rFonts w:hAnsi="Times New Roman" w:cs="Times New Roman"/>
          <w:color w:val="000000"/>
          <w:sz w:val="24"/>
          <w:szCs w:val="24"/>
        </w:rPr>
        <w:t>содействует</w:t>
      </w:r>
      <w:r>
        <w:rPr>
          <w:rFonts w:hAnsi="Times New Roman" w:cs="Times New Roman"/>
          <w:color w:val="000000"/>
          <w:sz w:val="24"/>
          <w:szCs w:val="24"/>
        </w:rPr>
        <w:t xml:space="preserve"> </w:t>
      </w:r>
      <w:r>
        <w:rPr>
          <w:rFonts w:hAnsi="Times New Roman" w:cs="Times New Roman"/>
          <w:color w:val="000000"/>
          <w:sz w:val="24"/>
          <w:szCs w:val="24"/>
        </w:rPr>
        <w:t>определению</w:t>
      </w:r>
      <w:r>
        <w:rPr>
          <w:rFonts w:hAnsi="Times New Roman" w:cs="Times New Roman"/>
          <w:color w:val="000000"/>
          <w:sz w:val="24"/>
          <w:szCs w:val="24"/>
        </w:rPr>
        <w:t xml:space="preserve"> </w:t>
      </w:r>
      <w:r>
        <w:rPr>
          <w:rFonts w:hAnsi="Times New Roman" w:cs="Times New Roman"/>
          <w:color w:val="000000"/>
          <w:sz w:val="24"/>
          <w:szCs w:val="24"/>
        </w:rPr>
        <w:t>стратегических</w:t>
      </w:r>
      <w:r>
        <w:rPr>
          <w:rFonts w:hAnsi="Times New Roman" w:cs="Times New Roman"/>
          <w:color w:val="000000"/>
          <w:sz w:val="24"/>
          <w:szCs w:val="24"/>
        </w:rPr>
        <w:t xml:space="preserve"> </w:t>
      </w:r>
      <w:r>
        <w:rPr>
          <w:rFonts w:hAnsi="Times New Roman" w:cs="Times New Roman"/>
          <w:color w:val="000000"/>
          <w:sz w:val="24"/>
          <w:szCs w:val="24"/>
        </w:rPr>
        <w:t>направлений</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4F7DEE" w:rsidRDefault="004F7DEE" w:rsidP="004F7DEE">
      <w:pPr>
        <w:pStyle w:val="a6"/>
        <w:numPr>
          <w:ilvl w:val="0"/>
          <w:numId w:val="47"/>
        </w:numPr>
        <w:spacing w:before="100" w:beforeAutospacing="1" w:after="100" w:afterAutospacing="1" w:line="240" w:lineRule="auto"/>
        <w:jc w:val="both"/>
        <w:rPr>
          <w:rFonts w:hAnsi="Times New Roman" w:cs="Times New Roman"/>
          <w:color w:val="000000"/>
          <w:sz w:val="24"/>
          <w:szCs w:val="24"/>
        </w:rPr>
      </w:pPr>
      <w:r>
        <w:rPr>
          <w:rFonts w:hAnsi="Times New Roman" w:cs="Times New Roman"/>
          <w:color w:val="000000"/>
          <w:sz w:val="24"/>
          <w:szCs w:val="24"/>
        </w:rPr>
        <w:t>принимает</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обсуждении</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показателей</w:t>
      </w:r>
      <w:r>
        <w:rPr>
          <w:rFonts w:hAnsi="Times New Roman" w:cs="Times New Roman"/>
          <w:color w:val="000000"/>
          <w:sz w:val="24"/>
          <w:szCs w:val="24"/>
        </w:rPr>
        <w:t xml:space="preserve">, </w:t>
      </w:r>
      <w:r>
        <w:rPr>
          <w:rFonts w:hAnsi="Times New Roman" w:cs="Times New Roman"/>
          <w:color w:val="000000"/>
          <w:sz w:val="24"/>
          <w:szCs w:val="24"/>
        </w:rPr>
        <w:t>характеризующих</w:t>
      </w:r>
      <w:r>
        <w:rPr>
          <w:rFonts w:hAnsi="Times New Roman" w:cs="Times New Roman"/>
          <w:color w:val="000000"/>
          <w:sz w:val="24"/>
          <w:szCs w:val="24"/>
        </w:rPr>
        <w:t xml:space="preserve"> </w:t>
      </w:r>
      <w:r>
        <w:rPr>
          <w:rFonts w:hAnsi="Times New Roman" w:cs="Times New Roman"/>
          <w:color w:val="000000"/>
          <w:sz w:val="24"/>
          <w:szCs w:val="24"/>
        </w:rPr>
        <w:t>состояние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динамику</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Учреждении</w:t>
      </w:r>
      <w:r>
        <w:rPr>
          <w:rFonts w:hAnsi="Times New Roman" w:cs="Times New Roman"/>
          <w:color w:val="000000"/>
          <w:sz w:val="24"/>
          <w:szCs w:val="24"/>
        </w:rPr>
        <w:t>;</w:t>
      </w:r>
    </w:p>
    <w:p w:rsidR="004F7DEE" w:rsidRPr="00433CCA" w:rsidRDefault="004F7DEE" w:rsidP="004F7DEE">
      <w:pPr>
        <w:pStyle w:val="a6"/>
        <w:numPr>
          <w:ilvl w:val="0"/>
          <w:numId w:val="47"/>
        </w:numPr>
        <w:spacing w:before="100" w:beforeAutospacing="1" w:after="100" w:afterAutospacing="1" w:line="240" w:lineRule="auto"/>
        <w:jc w:val="both"/>
        <w:rPr>
          <w:rFonts w:hAnsi="Times New Roman" w:cs="Times New Roman"/>
          <w:color w:val="000000"/>
          <w:sz w:val="24"/>
          <w:szCs w:val="24"/>
        </w:rPr>
      </w:pPr>
      <w:r w:rsidRPr="00433CCA">
        <w:rPr>
          <w:rFonts w:hAnsi="Times New Roman" w:cs="Times New Roman"/>
          <w:color w:val="000000"/>
          <w:sz w:val="24"/>
          <w:szCs w:val="24"/>
        </w:rPr>
        <w:t>заслушивает</w:t>
      </w:r>
      <w:r w:rsidRPr="00433CCA">
        <w:rPr>
          <w:rFonts w:hAnsi="Times New Roman" w:cs="Times New Roman"/>
          <w:color w:val="000000"/>
          <w:sz w:val="24"/>
          <w:szCs w:val="24"/>
        </w:rPr>
        <w:t xml:space="preserve"> </w:t>
      </w:r>
      <w:r w:rsidRPr="00433CCA">
        <w:rPr>
          <w:rFonts w:hAnsi="Times New Roman" w:cs="Times New Roman"/>
          <w:color w:val="000000"/>
          <w:sz w:val="24"/>
          <w:szCs w:val="24"/>
        </w:rPr>
        <w:t>информационно</w:t>
      </w:r>
      <w:r w:rsidRPr="00433CCA">
        <w:rPr>
          <w:rFonts w:hAnsi="Times New Roman" w:cs="Times New Roman"/>
          <w:color w:val="000000"/>
          <w:sz w:val="24"/>
          <w:szCs w:val="24"/>
        </w:rPr>
        <w:t>-</w:t>
      </w:r>
      <w:r w:rsidRPr="00433CCA">
        <w:rPr>
          <w:rFonts w:hAnsi="Times New Roman" w:cs="Times New Roman"/>
          <w:color w:val="000000"/>
          <w:sz w:val="24"/>
          <w:szCs w:val="24"/>
        </w:rPr>
        <w:t>аналитические</w:t>
      </w:r>
      <w:r w:rsidRPr="00433CCA">
        <w:rPr>
          <w:rFonts w:hAnsi="Times New Roman" w:cs="Times New Roman"/>
          <w:color w:val="000000"/>
          <w:sz w:val="24"/>
          <w:szCs w:val="24"/>
        </w:rPr>
        <w:t xml:space="preserve"> </w:t>
      </w:r>
      <w:r w:rsidRPr="00433CCA">
        <w:rPr>
          <w:rFonts w:hAnsi="Times New Roman" w:cs="Times New Roman"/>
          <w:color w:val="000000"/>
          <w:sz w:val="24"/>
          <w:szCs w:val="24"/>
        </w:rPr>
        <w:t>материалы</w:t>
      </w:r>
      <w:r w:rsidRPr="00433CCA">
        <w:rPr>
          <w:rFonts w:hAnsi="Times New Roman" w:cs="Times New Roman"/>
          <w:color w:val="000000"/>
          <w:sz w:val="24"/>
          <w:szCs w:val="24"/>
        </w:rPr>
        <w:t xml:space="preserve"> </w:t>
      </w:r>
      <w:r w:rsidRPr="00433CCA">
        <w:rPr>
          <w:rFonts w:hAnsi="Times New Roman" w:cs="Times New Roman"/>
          <w:color w:val="000000"/>
          <w:sz w:val="24"/>
          <w:szCs w:val="24"/>
        </w:rPr>
        <w:t>по</w:t>
      </w:r>
      <w:r w:rsidRPr="00433CCA">
        <w:rPr>
          <w:rFonts w:hAnsi="Times New Roman" w:cs="Times New Roman"/>
          <w:color w:val="000000"/>
          <w:sz w:val="24"/>
          <w:szCs w:val="24"/>
        </w:rPr>
        <w:t xml:space="preserve"> </w:t>
      </w:r>
      <w:r w:rsidRPr="00433CCA">
        <w:rPr>
          <w:rFonts w:hAnsi="Times New Roman" w:cs="Times New Roman"/>
          <w:color w:val="000000"/>
          <w:sz w:val="24"/>
          <w:szCs w:val="24"/>
        </w:rPr>
        <w:t>результатам</w:t>
      </w:r>
      <w:r w:rsidRPr="00433CCA">
        <w:rPr>
          <w:rFonts w:hAnsi="Times New Roman" w:cs="Times New Roman"/>
          <w:color w:val="000000"/>
          <w:sz w:val="24"/>
          <w:szCs w:val="24"/>
        </w:rPr>
        <w:t xml:space="preserve"> </w:t>
      </w:r>
      <w:r w:rsidRPr="00433CCA">
        <w:rPr>
          <w:rFonts w:hAnsi="Times New Roman" w:cs="Times New Roman"/>
          <w:color w:val="000000"/>
          <w:sz w:val="24"/>
          <w:szCs w:val="24"/>
        </w:rPr>
        <w:t>оценки</w:t>
      </w:r>
      <w:r w:rsidRPr="00433CCA">
        <w:rPr>
          <w:rFonts w:hAnsi="Times New Roman" w:cs="Times New Roman"/>
          <w:color w:val="000000"/>
          <w:sz w:val="24"/>
          <w:szCs w:val="24"/>
        </w:rPr>
        <w:t xml:space="preserve"> </w:t>
      </w:r>
      <w:r w:rsidRPr="00433CCA">
        <w:rPr>
          <w:rFonts w:hAnsi="Times New Roman" w:cs="Times New Roman"/>
          <w:color w:val="000000"/>
          <w:sz w:val="24"/>
          <w:szCs w:val="24"/>
        </w:rPr>
        <w:t>качества</w:t>
      </w:r>
      <w:r w:rsidRPr="00433CCA">
        <w:rPr>
          <w:rFonts w:hAnsi="Times New Roman" w:cs="Times New Roman"/>
          <w:color w:val="000000"/>
          <w:sz w:val="24"/>
          <w:szCs w:val="24"/>
        </w:rPr>
        <w:t xml:space="preserve"> </w:t>
      </w:r>
      <w:r w:rsidRPr="00433CCA">
        <w:rPr>
          <w:rFonts w:hAnsi="Times New Roman" w:cs="Times New Roman"/>
          <w:color w:val="000000"/>
          <w:sz w:val="24"/>
          <w:szCs w:val="24"/>
        </w:rPr>
        <w:t>образования</w:t>
      </w:r>
      <w:r w:rsidRPr="00433CCA">
        <w:rPr>
          <w:rFonts w:hAnsi="Times New Roman" w:cs="Times New Roman"/>
          <w:color w:val="000000"/>
          <w:sz w:val="24"/>
          <w:szCs w:val="24"/>
        </w:rPr>
        <w:t xml:space="preserve"> </w:t>
      </w:r>
      <w:r w:rsidRPr="00433CCA">
        <w:rPr>
          <w:rFonts w:hAnsi="Times New Roman" w:cs="Times New Roman"/>
          <w:color w:val="000000"/>
          <w:sz w:val="24"/>
          <w:szCs w:val="24"/>
        </w:rPr>
        <w:t>в</w:t>
      </w:r>
      <w:r w:rsidRPr="00433CCA">
        <w:rPr>
          <w:rFonts w:hAnsi="Times New Roman" w:cs="Times New Roman"/>
          <w:color w:val="000000"/>
          <w:sz w:val="24"/>
          <w:szCs w:val="24"/>
        </w:rPr>
        <w:t xml:space="preserve"> </w:t>
      </w:r>
      <w:r>
        <w:rPr>
          <w:rFonts w:hAnsi="Times New Roman" w:cs="Times New Roman"/>
          <w:color w:val="000000"/>
          <w:sz w:val="24"/>
          <w:szCs w:val="24"/>
        </w:rPr>
        <w:t>Учреждении</w:t>
      </w:r>
      <w:r w:rsidRPr="00433CCA">
        <w:rPr>
          <w:rFonts w:hAnsi="Times New Roman" w:cs="Times New Roman"/>
          <w:color w:val="000000"/>
          <w:sz w:val="24"/>
          <w:szCs w:val="24"/>
        </w:rPr>
        <w:t>;</w:t>
      </w:r>
    </w:p>
    <w:p w:rsidR="004F7DEE" w:rsidRPr="004F7DEE" w:rsidRDefault="004F7DEE" w:rsidP="004F7DEE">
      <w:pPr>
        <w:pStyle w:val="a6"/>
        <w:numPr>
          <w:ilvl w:val="0"/>
          <w:numId w:val="47"/>
        </w:numPr>
        <w:spacing w:before="100" w:beforeAutospacing="1" w:after="100" w:afterAutospacing="1" w:line="240" w:lineRule="auto"/>
        <w:jc w:val="both"/>
        <w:rPr>
          <w:rFonts w:hAnsi="Times New Roman" w:cs="Times New Roman"/>
          <w:color w:val="000000"/>
          <w:sz w:val="24"/>
          <w:szCs w:val="24"/>
        </w:rPr>
      </w:pPr>
      <w:r w:rsidRPr="00433CCA">
        <w:rPr>
          <w:rFonts w:hAnsi="Times New Roman" w:cs="Times New Roman"/>
          <w:color w:val="000000"/>
          <w:sz w:val="24"/>
          <w:szCs w:val="24"/>
        </w:rPr>
        <w:t>принимает</w:t>
      </w:r>
      <w:r w:rsidRPr="00433CCA">
        <w:rPr>
          <w:rFonts w:hAnsi="Times New Roman" w:cs="Times New Roman"/>
          <w:color w:val="000000"/>
          <w:sz w:val="24"/>
          <w:szCs w:val="24"/>
        </w:rPr>
        <w:t xml:space="preserve"> </w:t>
      </w:r>
      <w:r w:rsidRPr="00433CCA">
        <w:rPr>
          <w:rFonts w:hAnsi="Times New Roman" w:cs="Times New Roman"/>
          <w:color w:val="000000"/>
          <w:sz w:val="24"/>
          <w:szCs w:val="24"/>
        </w:rPr>
        <w:t>решения</w:t>
      </w:r>
      <w:r w:rsidRPr="00433CCA">
        <w:rPr>
          <w:rFonts w:hAnsi="Times New Roman" w:cs="Times New Roman"/>
          <w:color w:val="000000"/>
          <w:sz w:val="24"/>
          <w:szCs w:val="24"/>
        </w:rPr>
        <w:t xml:space="preserve"> </w:t>
      </w:r>
      <w:r w:rsidRPr="00433CCA">
        <w:rPr>
          <w:rFonts w:hAnsi="Times New Roman" w:cs="Times New Roman"/>
          <w:color w:val="000000"/>
          <w:sz w:val="24"/>
          <w:szCs w:val="24"/>
        </w:rPr>
        <w:t>по</w:t>
      </w:r>
      <w:r w:rsidRPr="00433CCA">
        <w:rPr>
          <w:rFonts w:hAnsi="Times New Roman" w:cs="Times New Roman"/>
          <w:color w:val="000000"/>
          <w:sz w:val="24"/>
          <w:szCs w:val="24"/>
        </w:rPr>
        <w:t xml:space="preserve"> </w:t>
      </w:r>
      <w:r w:rsidRPr="00433CCA">
        <w:rPr>
          <w:rFonts w:hAnsi="Times New Roman" w:cs="Times New Roman"/>
          <w:color w:val="000000"/>
          <w:sz w:val="24"/>
          <w:szCs w:val="24"/>
        </w:rPr>
        <w:t>повышению</w:t>
      </w:r>
      <w:r w:rsidRPr="00433CCA">
        <w:rPr>
          <w:rFonts w:hAnsi="Times New Roman" w:cs="Times New Roman"/>
          <w:color w:val="000000"/>
          <w:sz w:val="24"/>
          <w:szCs w:val="24"/>
        </w:rPr>
        <w:t xml:space="preserve"> </w:t>
      </w:r>
      <w:r w:rsidRPr="00433CCA">
        <w:rPr>
          <w:rFonts w:hAnsi="Times New Roman" w:cs="Times New Roman"/>
          <w:color w:val="000000"/>
          <w:sz w:val="24"/>
          <w:szCs w:val="24"/>
        </w:rPr>
        <w:t>качества</w:t>
      </w:r>
      <w:r w:rsidRPr="00433CCA">
        <w:rPr>
          <w:rFonts w:hAnsi="Times New Roman" w:cs="Times New Roman"/>
          <w:color w:val="000000"/>
          <w:sz w:val="24"/>
          <w:szCs w:val="24"/>
        </w:rPr>
        <w:t xml:space="preserve"> </w:t>
      </w:r>
      <w:r w:rsidRPr="00433CCA">
        <w:rPr>
          <w:rFonts w:hAnsi="Times New Roman" w:cs="Times New Roman"/>
          <w:color w:val="000000"/>
          <w:sz w:val="24"/>
          <w:szCs w:val="24"/>
        </w:rPr>
        <w:t>образования</w:t>
      </w:r>
      <w:r w:rsidRPr="00433CCA">
        <w:rPr>
          <w:rFonts w:hAnsi="Times New Roman" w:cs="Times New Roman"/>
          <w:color w:val="000000"/>
          <w:sz w:val="24"/>
          <w:szCs w:val="24"/>
        </w:rPr>
        <w:t xml:space="preserve"> </w:t>
      </w:r>
      <w:r w:rsidRPr="00433CCA">
        <w:rPr>
          <w:rFonts w:hAnsi="Times New Roman" w:cs="Times New Roman"/>
          <w:color w:val="000000"/>
          <w:sz w:val="24"/>
          <w:szCs w:val="24"/>
        </w:rPr>
        <w:t>на</w:t>
      </w:r>
      <w:r w:rsidRPr="00433CCA">
        <w:rPr>
          <w:rFonts w:hAnsi="Times New Roman" w:cs="Times New Roman"/>
          <w:color w:val="000000"/>
          <w:sz w:val="24"/>
          <w:szCs w:val="24"/>
        </w:rPr>
        <w:t xml:space="preserve"> </w:t>
      </w:r>
      <w:r w:rsidRPr="00433CCA">
        <w:rPr>
          <w:rFonts w:hAnsi="Times New Roman" w:cs="Times New Roman"/>
          <w:color w:val="000000"/>
          <w:sz w:val="24"/>
          <w:szCs w:val="24"/>
        </w:rPr>
        <w:t>основе</w:t>
      </w:r>
      <w:r w:rsidRPr="00433CCA">
        <w:rPr>
          <w:rFonts w:hAnsi="Times New Roman" w:cs="Times New Roman"/>
          <w:color w:val="000000"/>
          <w:sz w:val="24"/>
          <w:szCs w:val="24"/>
        </w:rPr>
        <w:t xml:space="preserve"> </w:t>
      </w:r>
      <w:r w:rsidRPr="00433CCA">
        <w:rPr>
          <w:rFonts w:hAnsi="Times New Roman" w:cs="Times New Roman"/>
          <w:color w:val="000000"/>
          <w:sz w:val="24"/>
          <w:szCs w:val="24"/>
        </w:rPr>
        <w:t>анализа</w:t>
      </w:r>
      <w:r w:rsidRPr="00433CCA">
        <w:rPr>
          <w:rFonts w:hAnsi="Times New Roman" w:cs="Times New Roman"/>
          <w:color w:val="000000"/>
          <w:sz w:val="24"/>
          <w:szCs w:val="24"/>
        </w:rPr>
        <w:t xml:space="preserve"> </w:t>
      </w:r>
      <w:r w:rsidRPr="00433CCA">
        <w:rPr>
          <w:rFonts w:hAnsi="Times New Roman" w:cs="Times New Roman"/>
          <w:color w:val="000000"/>
          <w:sz w:val="24"/>
          <w:szCs w:val="24"/>
        </w:rPr>
        <w:t>результатов</w:t>
      </w:r>
      <w:r w:rsidRPr="00433CCA">
        <w:rPr>
          <w:rFonts w:hAnsi="Times New Roman" w:cs="Times New Roman"/>
          <w:color w:val="000000"/>
          <w:sz w:val="24"/>
          <w:szCs w:val="24"/>
        </w:rPr>
        <w:t xml:space="preserve">, </w:t>
      </w:r>
      <w:r w:rsidRPr="00433CCA">
        <w:rPr>
          <w:rFonts w:hAnsi="Times New Roman" w:cs="Times New Roman"/>
          <w:color w:val="000000"/>
          <w:sz w:val="24"/>
          <w:szCs w:val="24"/>
        </w:rPr>
        <w:t>полученных</w:t>
      </w:r>
      <w:r w:rsidRPr="00433CCA">
        <w:rPr>
          <w:rFonts w:hAnsi="Times New Roman" w:cs="Times New Roman"/>
          <w:color w:val="000000"/>
          <w:sz w:val="24"/>
          <w:szCs w:val="24"/>
        </w:rPr>
        <w:t xml:space="preserve"> </w:t>
      </w:r>
      <w:r w:rsidRPr="00433CCA">
        <w:rPr>
          <w:rFonts w:hAnsi="Times New Roman" w:cs="Times New Roman"/>
          <w:color w:val="000000"/>
          <w:sz w:val="24"/>
          <w:szCs w:val="24"/>
        </w:rPr>
        <w:t>в</w:t>
      </w:r>
      <w:r w:rsidRPr="00433CCA">
        <w:rPr>
          <w:rFonts w:hAnsi="Times New Roman" w:cs="Times New Roman"/>
          <w:color w:val="000000"/>
          <w:sz w:val="24"/>
          <w:szCs w:val="24"/>
        </w:rPr>
        <w:t xml:space="preserve"> </w:t>
      </w:r>
      <w:r w:rsidRPr="00433CCA">
        <w:rPr>
          <w:rFonts w:hAnsi="Times New Roman" w:cs="Times New Roman"/>
          <w:color w:val="000000"/>
          <w:sz w:val="24"/>
          <w:szCs w:val="24"/>
        </w:rPr>
        <w:t>процессе</w:t>
      </w:r>
      <w:r w:rsidRPr="00433CCA">
        <w:rPr>
          <w:rFonts w:hAnsi="Times New Roman" w:cs="Times New Roman"/>
          <w:color w:val="000000"/>
          <w:sz w:val="24"/>
          <w:szCs w:val="24"/>
        </w:rPr>
        <w:t xml:space="preserve"> </w:t>
      </w:r>
      <w:r w:rsidRPr="00433CCA">
        <w:rPr>
          <w:rFonts w:hAnsi="Times New Roman" w:cs="Times New Roman"/>
          <w:color w:val="000000"/>
          <w:sz w:val="24"/>
          <w:szCs w:val="24"/>
        </w:rPr>
        <w:t>оценки</w:t>
      </w:r>
      <w:r w:rsidRPr="00433CCA">
        <w:rPr>
          <w:rFonts w:hAnsi="Times New Roman" w:cs="Times New Roman"/>
          <w:color w:val="000000"/>
          <w:sz w:val="24"/>
          <w:szCs w:val="24"/>
        </w:rPr>
        <w:t xml:space="preserve"> </w:t>
      </w:r>
      <w:r w:rsidRPr="00433CCA">
        <w:rPr>
          <w:rFonts w:hAnsi="Times New Roman" w:cs="Times New Roman"/>
          <w:color w:val="000000"/>
          <w:sz w:val="24"/>
          <w:szCs w:val="24"/>
        </w:rPr>
        <w:t>качества</w:t>
      </w:r>
    </w:p>
    <w:p w:rsidR="00003712" w:rsidRPr="00003712" w:rsidRDefault="004F7DEE" w:rsidP="0000371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3.10</w:t>
      </w:r>
      <w:r w:rsidR="00003712" w:rsidRPr="00003712">
        <w:rPr>
          <w:rFonts w:ascii="Times New Roman" w:eastAsia="Times New Roman" w:hAnsi="Times New Roman" w:cs="Times New Roman"/>
          <w:sz w:val="24"/>
          <w:szCs w:val="24"/>
          <w:lang w:eastAsia="ru-RU"/>
        </w:rPr>
        <w:t>. Результаты процедур ВСОКО оформляются в виде аналитических справок, на основании которых принимаются управленческие решения, направленные на повышение качества образования в Учреждении.</w:t>
      </w:r>
    </w:p>
    <w:p w:rsidR="00003712" w:rsidRPr="00003712" w:rsidRDefault="00003712" w:rsidP="00003712">
      <w:pPr>
        <w:spacing w:after="0" w:line="276" w:lineRule="auto"/>
        <w:rPr>
          <w:rFonts w:ascii="Times New Roman" w:eastAsia="Times New Roman" w:hAnsi="Times New Roman" w:cs="Times New Roman"/>
          <w:b/>
          <w:color w:val="000000"/>
          <w:sz w:val="24"/>
          <w:szCs w:val="24"/>
          <w:lang w:eastAsia="ru-RU"/>
        </w:rPr>
      </w:pPr>
    </w:p>
    <w:p w:rsidR="00003712" w:rsidRDefault="00003712" w:rsidP="00E956AA">
      <w:pPr>
        <w:pStyle w:val="a6"/>
        <w:numPr>
          <w:ilvl w:val="0"/>
          <w:numId w:val="45"/>
        </w:numPr>
        <w:spacing w:after="0"/>
        <w:jc w:val="center"/>
        <w:rPr>
          <w:rFonts w:ascii="Times New Roman" w:eastAsia="Times New Roman" w:hAnsi="Times New Roman" w:cs="Times New Roman"/>
          <w:b/>
          <w:color w:val="000000"/>
          <w:sz w:val="24"/>
          <w:szCs w:val="24"/>
        </w:rPr>
      </w:pPr>
      <w:r w:rsidRPr="00E956AA">
        <w:rPr>
          <w:rFonts w:ascii="Times New Roman" w:eastAsia="Times New Roman" w:hAnsi="Times New Roman" w:cs="Times New Roman"/>
          <w:b/>
          <w:color w:val="000000"/>
          <w:sz w:val="24"/>
          <w:szCs w:val="24"/>
        </w:rPr>
        <w:t>Ответственность</w:t>
      </w:r>
    </w:p>
    <w:p w:rsidR="00E956AA" w:rsidRPr="00E956AA" w:rsidRDefault="00E956AA" w:rsidP="00E956AA">
      <w:pPr>
        <w:pStyle w:val="a6"/>
        <w:spacing w:after="0"/>
        <w:ind w:left="1080"/>
        <w:rPr>
          <w:rFonts w:ascii="Times New Roman" w:eastAsia="Times New Roman" w:hAnsi="Times New Roman" w:cs="Times New Roman"/>
          <w:b/>
          <w:color w:val="000000"/>
          <w:sz w:val="24"/>
          <w:szCs w:val="24"/>
        </w:rPr>
      </w:pPr>
    </w:p>
    <w:p w:rsidR="00003712" w:rsidRPr="00E956AA" w:rsidRDefault="00E956AA" w:rsidP="00E956AA">
      <w:pPr>
        <w:spacing w:after="0"/>
        <w:jc w:val="both"/>
        <w:rPr>
          <w:rFonts w:ascii="Times New Roman" w:eastAsia="Times New Roman" w:hAnsi="Times New Roman" w:cs="Times New Roman"/>
          <w:color w:val="000000"/>
          <w:sz w:val="24"/>
          <w:szCs w:val="24"/>
        </w:rPr>
      </w:pPr>
      <w:r w:rsidRPr="00E956A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rPr>
        <w:t xml:space="preserve">1. </w:t>
      </w:r>
      <w:r w:rsidR="00003712" w:rsidRPr="00E956AA">
        <w:rPr>
          <w:rFonts w:ascii="Times New Roman" w:eastAsia="Times New Roman" w:hAnsi="Times New Roman" w:cs="Times New Roman"/>
          <w:color w:val="000000"/>
          <w:sz w:val="24"/>
          <w:szCs w:val="24"/>
        </w:rPr>
        <w:t>Члены комиссии, занимающейся ВСОКО в Учреждении, несут ответственность за достоверность излагаемых фактов, представляемых в справках, таблицах, схемах по итогам оценки.</w:t>
      </w:r>
    </w:p>
    <w:p w:rsidR="00E956AA" w:rsidRDefault="00E956AA" w:rsidP="00E956AA">
      <w:pPr>
        <w:jc w:val="both"/>
        <w:rPr>
          <w:rFonts w:hAnsi="Times New Roman" w:cs="Times New Roman"/>
          <w:color w:val="000000"/>
          <w:sz w:val="24"/>
          <w:szCs w:val="24"/>
        </w:rPr>
      </w:pPr>
      <w:r>
        <w:t xml:space="preserve">4.2. </w:t>
      </w:r>
      <w:r w:rsidRPr="0070476A">
        <w:rPr>
          <w:rFonts w:hAnsi="Times New Roman" w:cs="Times New Roman"/>
          <w:color w:val="000000"/>
          <w:sz w:val="24"/>
          <w:szCs w:val="24"/>
        </w:rPr>
        <w:t>Данные</w:t>
      </w:r>
      <w:r w:rsidRPr="0070476A">
        <w:rPr>
          <w:rFonts w:hAnsi="Times New Roman" w:cs="Times New Roman"/>
          <w:color w:val="000000"/>
          <w:sz w:val="24"/>
          <w:szCs w:val="24"/>
        </w:rPr>
        <w:t xml:space="preserve"> </w:t>
      </w:r>
      <w:r w:rsidRPr="0070476A">
        <w:rPr>
          <w:rFonts w:hAnsi="Times New Roman" w:cs="Times New Roman"/>
          <w:color w:val="000000"/>
          <w:sz w:val="24"/>
          <w:szCs w:val="24"/>
        </w:rPr>
        <w:t>итоговых</w:t>
      </w:r>
      <w:r w:rsidRPr="0070476A">
        <w:rPr>
          <w:rFonts w:hAnsi="Times New Roman" w:cs="Times New Roman"/>
          <w:color w:val="000000"/>
          <w:sz w:val="24"/>
          <w:szCs w:val="24"/>
        </w:rPr>
        <w:t xml:space="preserve"> </w:t>
      </w:r>
      <w:r w:rsidRPr="0070476A">
        <w:rPr>
          <w:rFonts w:hAnsi="Times New Roman" w:cs="Times New Roman"/>
          <w:color w:val="000000"/>
          <w:sz w:val="24"/>
          <w:szCs w:val="24"/>
        </w:rPr>
        <w:t>документов</w:t>
      </w:r>
      <w:r w:rsidRPr="0070476A">
        <w:rPr>
          <w:rFonts w:hAnsi="Times New Roman" w:cs="Times New Roman"/>
          <w:color w:val="000000"/>
          <w:sz w:val="24"/>
          <w:szCs w:val="24"/>
        </w:rPr>
        <w:t xml:space="preserve"> </w:t>
      </w:r>
      <w:r w:rsidRPr="0070476A">
        <w:rPr>
          <w:rFonts w:hAnsi="Times New Roman" w:cs="Times New Roman"/>
          <w:color w:val="000000"/>
          <w:sz w:val="24"/>
          <w:szCs w:val="24"/>
        </w:rPr>
        <w:t>ВСОКО</w:t>
      </w:r>
      <w:r w:rsidRPr="0070476A">
        <w:rPr>
          <w:rFonts w:hAnsi="Times New Roman" w:cs="Times New Roman"/>
          <w:color w:val="000000"/>
          <w:sz w:val="24"/>
          <w:szCs w:val="24"/>
        </w:rPr>
        <w:t xml:space="preserve"> </w:t>
      </w:r>
      <w:r w:rsidRPr="0070476A">
        <w:rPr>
          <w:rFonts w:hAnsi="Times New Roman" w:cs="Times New Roman"/>
          <w:color w:val="000000"/>
          <w:sz w:val="24"/>
          <w:szCs w:val="24"/>
        </w:rPr>
        <w:t>могут</w:t>
      </w:r>
      <w:r w:rsidRPr="0070476A">
        <w:rPr>
          <w:rFonts w:hAnsi="Times New Roman" w:cs="Times New Roman"/>
          <w:color w:val="000000"/>
          <w:sz w:val="24"/>
          <w:szCs w:val="24"/>
        </w:rPr>
        <w:t xml:space="preserve"> </w:t>
      </w:r>
      <w:r w:rsidRPr="0070476A">
        <w:rPr>
          <w:rFonts w:hAnsi="Times New Roman" w:cs="Times New Roman"/>
          <w:color w:val="000000"/>
          <w:sz w:val="24"/>
          <w:szCs w:val="24"/>
        </w:rPr>
        <w:t>использоваться</w:t>
      </w:r>
      <w:r w:rsidRPr="0070476A">
        <w:rPr>
          <w:rFonts w:hAnsi="Times New Roman" w:cs="Times New Roman"/>
          <w:color w:val="000000"/>
          <w:sz w:val="24"/>
          <w:szCs w:val="24"/>
        </w:rPr>
        <w:t xml:space="preserve"> </w:t>
      </w:r>
      <w:r w:rsidRPr="0070476A">
        <w:rPr>
          <w:rFonts w:hAnsi="Times New Roman" w:cs="Times New Roman"/>
          <w:color w:val="000000"/>
          <w:sz w:val="24"/>
          <w:szCs w:val="24"/>
        </w:rPr>
        <w:t>для</w:t>
      </w:r>
      <w:r w:rsidRPr="0070476A">
        <w:rPr>
          <w:rFonts w:hAnsi="Times New Roman" w:cs="Times New Roman"/>
          <w:color w:val="000000"/>
          <w:sz w:val="24"/>
          <w:szCs w:val="24"/>
        </w:rPr>
        <w:t xml:space="preserve"> </w:t>
      </w:r>
      <w:r w:rsidRPr="0070476A">
        <w:rPr>
          <w:rFonts w:hAnsi="Times New Roman" w:cs="Times New Roman"/>
          <w:color w:val="000000"/>
          <w:sz w:val="24"/>
          <w:szCs w:val="24"/>
        </w:rPr>
        <w:t>составления</w:t>
      </w:r>
      <w:r w:rsidRPr="0070476A">
        <w:rPr>
          <w:rFonts w:hAnsi="Times New Roman" w:cs="Times New Roman"/>
          <w:color w:val="000000"/>
          <w:sz w:val="24"/>
          <w:szCs w:val="24"/>
        </w:rPr>
        <w:t xml:space="preserve"> </w:t>
      </w:r>
      <w:r w:rsidRPr="0070476A">
        <w:rPr>
          <w:rFonts w:hAnsi="Times New Roman" w:cs="Times New Roman"/>
          <w:color w:val="000000"/>
          <w:sz w:val="24"/>
          <w:szCs w:val="24"/>
        </w:rPr>
        <w:t>ежегодного</w:t>
      </w:r>
      <w:r w:rsidRPr="0070476A">
        <w:rPr>
          <w:rFonts w:hAnsi="Times New Roman" w:cs="Times New Roman"/>
          <w:color w:val="000000"/>
          <w:sz w:val="24"/>
          <w:szCs w:val="24"/>
        </w:rPr>
        <w:t xml:space="preserve"> </w:t>
      </w:r>
      <w:r w:rsidRPr="0070476A">
        <w:rPr>
          <w:rFonts w:hAnsi="Times New Roman" w:cs="Times New Roman"/>
          <w:color w:val="000000"/>
          <w:sz w:val="24"/>
          <w:szCs w:val="24"/>
        </w:rPr>
        <w:t>отчета</w:t>
      </w:r>
      <w:r w:rsidRPr="0070476A">
        <w:rPr>
          <w:rFonts w:hAnsi="Times New Roman" w:cs="Times New Roman"/>
          <w:color w:val="000000"/>
          <w:sz w:val="24"/>
          <w:szCs w:val="24"/>
        </w:rPr>
        <w:t xml:space="preserve"> </w:t>
      </w:r>
      <w:r w:rsidRPr="0070476A">
        <w:rPr>
          <w:rFonts w:hAnsi="Times New Roman" w:cs="Times New Roman"/>
          <w:color w:val="000000"/>
          <w:sz w:val="24"/>
          <w:szCs w:val="24"/>
        </w:rPr>
        <w:t>о</w:t>
      </w:r>
      <w:r>
        <w:rPr>
          <w:rFonts w:hAnsi="Times New Roman" w:cs="Times New Roman"/>
          <w:color w:val="000000"/>
          <w:sz w:val="24"/>
          <w:szCs w:val="24"/>
        </w:rPr>
        <w:t> </w:t>
      </w:r>
      <w:r w:rsidRPr="0070476A">
        <w:rPr>
          <w:rFonts w:hAnsi="Times New Roman" w:cs="Times New Roman"/>
          <w:color w:val="000000"/>
          <w:sz w:val="24"/>
          <w:szCs w:val="24"/>
        </w:rPr>
        <w:t>результатах</w:t>
      </w:r>
      <w:r w:rsidRPr="0070476A">
        <w:rPr>
          <w:rFonts w:hAnsi="Times New Roman" w:cs="Times New Roman"/>
          <w:color w:val="000000"/>
          <w:sz w:val="24"/>
          <w:szCs w:val="24"/>
        </w:rPr>
        <w:t xml:space="preserve"> </w:t>
      </w:r>
      <w:r w:rsidRPr="0070476A">
        <w:rPr>
          <w:rFonts w:hAnsi="Times New Roman" w:cs="Times New Roman"/>
          <w:color w:val="000000"/>
          <w:sz w:val="24"/>
          <w:szCs w:val="24"/>
        </w:rPr>
        <w:t>самообследования</w:t>
      </w:r>
      <w:r w:rsidRPr="0070476A">
        <w:rPr>
          <w:rFonts w:hAnsi="Times New Roman" w:cs="Times New Roman"/>
          <w:color w:val="000000"/>
          <w:sz w:val="24"/>
          <w:szCs w:val="24"/>
        </w:rPr>
        <w:t xml:space="preserve"> </w:t>
      </w:r>
      <w:r w:rsidRPr="0070476A">
        <w:rPr>
          <w:rFonts w:hAnsi="Times New Roman" w:cs="Times New Roman"/>
          <w:color w:val="000000"/>
          <w:sz w:val="24"/>
          <w:szCs w:val="24"/>
        </w:rPr>
        <w:t>деятельности</w:t>
      </w:r>
      <w:r w:rsidRPr="0070476A">
        <w:rPr>
          <w:rFonts w:hAnsi="Times New Roman" w:cs="Times New Roman"/>
          <w:color w:val="000000"/>
          <w:sz w:val="24"/>
          <w:szCs w:val="24"/>
        </w:rPr>
        <w:t xml:space="preserve"> </w:t>
      </w:r>
      <w:r w:rsidRPr="0070476A">
        <w:rPr>
          <w:rFonts w:hAnsi="Times New Roman" w:cs="Times New Roman"/>
          <w:color w:val="000000"/>
          <w:sz w:val="24"/>
          <w:szCs w:val="24"/>
        </w:rPr>
        <w:t>детского</w:t>
      </w:r>
      <w:r w:rsidRPr="0070476A">
        <w:rPr>
          <w:rFonts w:hAnsi="Times New Roman" w:cs="Times New Roman"/>
          <w:color w:val="000000"/>
          <w:sz w:val="24"/>
          <w:szCs w:val="24"/>
        </w:rPr>
        <w:t xml:space="preserve"> </w:t>
      </w:r>
      <w:r w:rsidRPr="0070476A">
        <w:rPr>
          <w:rFonts w:hAnsi="Times New Roman" w:cs="Times New Roman"/>
          <w:color w:val="000000"/>
          <w:sz w:val="24"/>
          <w:szCs w:val="24"/>
        </w:rPr>
        <w:t>сада</w:t>
      </w:r>
      <w:r w:rsidRPr="0070476A">
        <w:rPr>
          <w:rFonts w:hAnsi="Times New Roman" w:cs="Times New Roman"/>
          <w:color w:val="000000"/>
          <w:sz w:val="24"/>
          <w:szCs w:val="24"/>
        </w:rPr>
        <w:t>.</w:t>
      </w:r>
    </w:p>
    <w:p w:rsidR="00E956AA" w:rsidRPr="00E956AA" w:rsidRDefault="00E956AA" w:rsidP="00E956AA"/>
    <w:p w:rsidR="00003712" w:rsidRDefault="00003712" w:rsidP="00E956AA">
      <w:pPr>
        <w:pStyle w:val="a6"/>
        <w:numPr>
          <w:ilvl w:val="0"/>
          <w:numId w:val="45"/>
        </w:numPr>
        <w:spacing w:after="0"/>
        <w:jc w:val="center"/>
        <w:rPr>
          <w:rFonts w:ascii="Times New Roman" w:eastAsia="Times New Roman" w:hAnsi="Times New Roman" w:cs="Times New Roman"/>
          <w:b/>
          <w:color w:val="000000"/>
          <w:sz w:val="24"/>
          <w:szCs w:val="24"/>
        </w:rPr>
      </w:pPr>
      <w:r w:rsidRPr="00E956AA">
        <w:rPr>
          <w:rFonts w:ascii="Times New Roman" w:eastAsia="Times New Roman" w:hAnsi="Times New Roman" w:cs="Times New Roman"/>
          <w:b/>
          <w:color w:val="000000"/>
          <w:sz w:val="24"/>
          <w:szCs w:val="24"/>
        </w:rPr>
        <w:t>Делопроизводство</w:t>
      </w:r>
    </w:p>
    <w:p w:rsidR="00E956AA" w:rsidRPr="00E956AA" w:rsidRDefault="00E956AA" w:rsidP="00654D23">
      <w:pPr>
        <w:pStyle w:val="a6"/>
        <w:spacing w:after="0"/>
        <w:ind w:left="1080"/>
        <w:rPr>
          <w:rFonts w:ascii="Times New Roman" w:eastAsia="Times New Roman" w:hAnsi="Times New Roman" w:cs="Times New Roman"/>
          <w:b/>
          <w:color w:val="000000"/>
          <w:sz w:val="24"/>
          <w:szCs w:val="24"/>
        </w:rPr>
      </w:pPr>
    </w:p>
    <w:p w:rsidR="00003712" w:rsidRPr="00003712" w:rsidRDefault="00003712" w:rsidP="00003712">
      <w:pPr>
        <w:spacing w:after="0" w:line="276" w:lineRule="auto"/>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 xml:space="preserve">5.1. Результаты ВСОКО (информационно – аналитические справки, таблицы, диаграммы и др.) оформляются на бумажных и электронных носителях и хранятся в соответствии с номенклатурой дел. </w:t>
      </w:r>
    </w:p>
    <w:p w:rsidR="00003712" w:rsidRDefault="00003712"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3712">
      <w:pPr>
        <w:spacing w:after="0" w:line="240" w:lineRule="auto"/>
        <w:jc w:val="center"/>
        <w:rPr>
          <w:rFonts w:ascii="Times New Roman" w:eastAsia="Times New Roman" w:hAnsi="Times New Roman" w:cs="Times New Roman"/>
          <w:bCs/>
          <w:color w:val="000000"/>
          <w:sz w:val="24"/>
          <w:szCs w:val="24"/>
          <w:lang w:eastAsia="ru-RU"/>
        </w:rPr>
      </w:pPr>
    </w:p>
    <w:p w:rsidR="000040C1" w:rsidRDefault="000040C1" w:rsidP="000040C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ПРИНЯТО </w:t>
      </w:r>
    </w:p>
    <w:p w:rsidR="000040C1" w:rsidRDefault="000040C1" w:rsidP="000040C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Педагогическим советом </w:t>
      </w:r>
    </w:p>
    <w:p w:rsidR="000040C1" w:rsidRPr="00003712" w:rsidRDefault="000040C1" w:rsidP="000040C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Протокол _____ от ___________ </w:t>
      </w:r>
      <w:bookmarkStart w:id="0" w:name="_GoBack"/>
      <w:bookmarkEnd w:id="0"/>
    </w:p>
    <w:p w:rsidR="00003712" w:rsidRPr="00003712" w:rsidRDefault="00003712" w:rsidP="00003712">
      <w:pPr>
        <w:spacing w:after="0" w:line="240" w:lineRule="auto"/>
        <w:jc w:val="center"/>
        <w:rPr>
          <w:rFonts w:ascii="Times New Roman" w:eastAsia="Times New Roman" w:hAnsi="Times New Roman" w:cs="Times New Roman"/>
          <w:color w:val="C00000"/>
          <w:sz w:val="28"/>
          <w:szCs w:val="28"/>
          <w:lang w:eastAsia="ru-RU"/>
        </w:rPr>
        <w:sectPr w:rsidR="00003712" w:rsidRPr="00003712" w:rsidSect="000C753E">
          <w:pgSz w:w="11906" w:h="16838"/>
          <w:pgMar w:top="1134" w:right="850" w:bottom="1134" w:left="1418" w:header="708" w:footer="708" w:gutter="0"/>
          <w:cols w:space="708"/>
          <w:docGrid w:linePitch="360"/>
        </w:sectPr>
      </w:pPr>
    </w:p>
    <w:p w:rsidR="00E956AA" w:rsidRPr="00E956AA" w:rsidRDefault="00E956AA" w:rsidP="00E956AA">
      <w:pPr>
        <w:spacing w:after="0" w:line="240" w:lineRule="auto"/>
        <w:jc w:val="right"/>
        <w:rPr>
          <w:rFonts w:ascii="Times New Roman" w:eastAsia="Times New Roman" w:hAnsi="Times New Roman" w:cs="Times New Roman"/>
          <w:color w:val="000000"/>
          <w:sz w:val="24"/>
          <w:szCs w:val="24"/>
        </w:rPr>
      </w:pPr>
      <w:r w:rsidRPr="00E956AA">
        <w:rPr>
          <w:rFonts w:ascii="Times New Roman" w:eastAsia="Times New Roman" w:hAnsi="Times New Roman" w:cs="Times New Roman"/>
          <w:color w:val="000000"/>
          <w:sz w:val="24"/>
          <w:szCs w:val="24"/>
        </w:rPr>
        <w:lastRenderedPageBreak/>
        <w:t>Приложение 1</w:t>
      </w:r>
      <w:r w:rsidRPr="00E956AA">
        <w:rPr>
          <w:rFonts w:ascii="Times New Roman" w:eastAsia="Times New Roman" w:hAnsi="Times New Roman" w:cs="Times New Roman"/>
          <w:color w:val="000000"/>
          <w:sz w:val="24"/>
          <w:szCs w:val="24"/>
          <w:lang w:val="en-US"/>
        </w:rPr>
        <w:t> </w:t>
      </w:r>
      <w:r w:rsidRPr="00E956AA">
        <w:rPr>
          <w:rFonts w:ascii="Times New Roman" w:eastAsia="Times New Roman" w:hAnsi="Times New Roman" w:cs="Times New Roman"/>
          <w:color w:val="000000"/>
          <w:sz w:val="24"/>
          <w:szCs w:val="24"/>
        </w:rPr>
        <w:t>к ВСОКО</w:t>
      </w:r>
    </w:p>
    <w:p w:rsidR="00E956AA" w:rsidRPr="00E956AA" w:rsidRDefault="00E956AA" w:rsidP="00E956AA">
      <w:pPr>
        <w:spacing w:after="0" w:line="240" w:lineRule="auto"/>
        <w:jc w:val="right"/>
        <w:rPr>
          <w:rFonts w:ascii="Times New Roman" w:eastAsia="Times New Roman" w:hAnsi="Times New Roman" w:cs="Times New Roman"/>
          <w:color w:val="000000"/>
          <w:sz w:val="24"/>
          <w:szCs w:val="24"/>
        </w:rPr>
      </w:pPr>
      <w:r w:rsidRPr="00E956AA">
        <w:rPr>
          <w:rFonts w:ascii="Times New Roman" w:eastAsia="Times New Roman" w:hAnsi="Times New Roman" w:cs="Times New Roman"/>
          <w:color w:val="000000"/>
          <w:sz w:val="24"/>
          <w:szCs w:val="24"/>
          <w:lang w:val="en-US"/>
        </w:rPr>
        <w:t> </w:t>
      </w:r>
      <w:r w:rsidRPr="00E956AA">
        <w:rPr>
          <w:rFonts w:ascii="Times New Roman" w:eastAsia="Times New Roman" w:hAnsi="Times New Roman" w:cs="Times New Roman"/>
          <w:color w:val="000000"/>
          <w:sz w:val="24"/>
          <w:szCs w:val="24"/>
        </w:rPr>
        <w:t>МБДОУ «Детский сад № 24»</w:t>
      </w:r>
    </w:p>
    <w:p w:rsidR="00003712" w:rsidRPr="00003712" w:rsidRDefault="00003712" w:rsidP="00003712">
      <w:pPr>
        <w:spacing w:after="0" w:line="276" w:lineRule="auto"/>
        <w:jc w:val="center"/>
        <w:rPr>
          <w:rFonts w:ascii="Times New Roman" w:eastAsia="Times New Roman" w:hAnsi="Times New Roman" w:cs="Times New Roman"/>
          <w:b/>
          <w:sz w:val="24"/>
          <w:szCs w:val="28"/>
          <w:lang w:eastAsia="ru-RU"/>
        </w:rPr>
      </w:pPr>
      <w:r w:rsidRPr="00003712">
        <w:rPr>
          <w:rFonts w:ascii="Times New Roman" w:eastAsia="Times New Roman" w:hAnsi="Times New Roman" w:cs="Times New Roman"/>
          <w:b/>
          <w:sz w:val="24"/>
          <w:szCs w:val="28"/>
          <w:lang w:eastAsia="ru-RU"/>
        </w:rPr>
        <w:t>Техническое задание ВСОКО</w:t>
      </w:r>
    </w:p>
    <w:p w:rsidR="00003712" w:rsidRPr="00003712" w:rsidRDefault="00003712" w:rsidP="00003712">
      <w:pPr>
        <w:spacing w:after="0" w:line="276" w:lineRule="auto"/>
        <w:jc w:val="center"/>
        <w:rPr>
          <w:rFonts w:ascii="Times New Roman" w:eastAsia="Times New Roman" w:hAnsi="Times New Roman" w:cs="Times New Roman"/>
          <w:b/>
          <w:sz w:val="24"/>
          <w:szCs w:val="28"/>
          <w:lang w:eastAsia="ru-RU"/>
        </w:rPr>
      </w:pPr>
      <w:r w:rsidRPr="00003712">
        <w:rPr>
          <w:rFonts w:ascii="Times New Roman" w:eastAsia="Times New Roman" w:hAnsi="Times New Roman" w:cs="Times New Roman"/>
          <w:b/>
          <w:sz w:val="24"/>
          <w:szCs w:val="28"/>
          <w:lang w:eastAsia="ru-RU"/>
        </w:rPr>
        <w:t xml:space="preserve"> </w:t>
      </w:r>
    </w:p>
    <w:p w:rsidR="00003712" w:rsidRPr="00003712" w:rsidRDefault="00003712" w:rsidP="00003712">
      <w:pPr>
        <w:spacing w:after="0" w:line="276" w:lineRule="auto"/>
        <w:jc w:val="both"/>
        <w:rPr>
          <w:rFonts w:ascii="Times New Roman" w:eastAsia="Times New Roman" w:hAnsi="Times New Roman" w:cs="Times New Roman"/>
          <w:sz w:val="24"/>
          <w:szCs w:val="28"/>
          <w:lang w:eastAsia="ru-RU"/>
        </w:rPr>
      </w:pPr>
      <w:r w:rsidRPr="00003712">
        <w:rPr>
          <w:rFonts w:ascii="Times New Roman" w:eastAsia="Times New Roman" w:hAnsi="Times New Roman" w:cs="Times New Roman"/>
          <w:sz w:val="24"/>
          <w:szCs w:val="28"/>
          <w:lang w:eastAsia="ru-RU"/>
        </w:rPr>
        <w:t>включает:</w:t>
      </w:r>
    </w:p>
    <w:p w:rsidR="00003712" w:rsidRPr="00003712" w:rsidRDefault="00003712" w:rsidP="00003712">
      <w:pPr>
        <w:numPr>
          <w:ilvl w:val="0"/>
          <w:numId w:val="26"/>
        </w:numPr>
        <w:spacing w:after="0" w:line="240" w:lineRule="auto"/>
        <w:ind w:hanging="11"/>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b/>
          <w:bCs/>
          <w:color w:val="000000"/>
          <w:sz w:val="24"/>
          <w:szCs w:val="24"/>
          <w:lang w:eastAsia="ru-RU"/>
        </w:rPr>
        <w:t xml:space="preserve">качество </w:t>
      </w:r>
      <w:r w:rsidRPr="00003712">
        <w:rPr>
          <w:rFonts w:ascii="Times New Roman" w:eastAsia="Times New Roman" w:hAnsi="Times New Roman" w:cs="Times New Roman"/>
          <w:b/>
          <w:bCs/>
          <w:color w:val="000000"/>
          <w:sz w:val="24"/>
          <w:szCs w:val="24"/>
          <w:u w:val="single"/>
          <w:lang w:eastAsia="ru-RU"/>
        </w:rPr>
        <w:t xml:space="preserve">образовательных программ </w:t>
      </w:r>
      <w:r w:rsidRPr="00003712">
        <w:rPr>
          <w:rFonts w:ascii="Times New Roman" w:eastAsia="Times New Roman" w:hAnsi="Times New Roman" w:cs="Times New Roman"/>
          <w:color w:val="000000"/>
          <w:sz w:val="24"/>
          <w:szCs w:val="24"/>
          <w:lang w:eastAsia="ru-RU"/>
        </w:rPr>
        <w:t xml:space="preserve">дошкольного образования и содержания образовательной деятельности ДОО </w:t>
      </w:r>
      <w:r w:rsidRPr="00003712">
        <w:rPr>
          <w:rFonts w:ascii="Times New Roman" w:eastAsia="Times New Roman" w:hAnsi="Times New Roman" w:cs="Times New Roman"/>
          <w:i/>
          <w:iCs/>
          <w:color w:val="000000"/>
          <w:sz w:val="24"/>
          <w:szCs w:val="24"/>
          <w:lang w:eastAsia="ru-RU"/>
        </w:rPr>
        <w:t xml:space="preserve">(ОП ДО, программа воспитания, дополнительные общеобразовательные </w:t>
      </w:r>
      <w:r>
        <w:rPr>
          <w:rFonts w:ascii="Times New Roman" w:eastAsia="Times New Roman" w:hAnsi="Times New Roman" w:cs="Times New Roman"/>
          <w:i/>
          <w:iCs/>
          <w:color w:val="000000"/>
          <w:sz w:val="24"/>
          <w:szCs w:val="24"/>
          <w:lang w:eastAsia="ru-RU"/>
        </w:rPr>
        <w:t xml:space="preserve">общеразвивающие </w:t>
      </w:r>
      <w:r w:rsidRPr="00003712">
        <w:rPr>
          <w:rFonts w:ascii="Times New Roman" w:eastAsia="Times New Roman" w:hAnsi="Times New Roman" w:cs="Times New Roman"/>
          <w:i/>
          <w:iCs/>
          <w:color w:val="000000"/>
          <w:sz w:val="24"/>
          <w:szCs w:val="24"/>
          <w:lang w:eastAsia="ru-RU"/>
        </w:rPr>
        <w:t>программы, достижение планируемых результатов)</w:t>
      </w:r>
    </w:p>
    <w:p w:rsidR="00003712" w:rsidRPr="00003712" w:rsidRDefault="00003712" w:rsidP="00003712">
      <w:pPr>
        <w:numPr>
          <w:ilvl w:val="0"/>
          <w:numId w:val="26"/>
        </w:numPr>
        <w:spacing w:after="0" w:line="240" w:lineRule="auto"/>
        <w:ind w:hanging="11"/>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b/>
          <w:bCs/>
          <w:color w:val="000000"/>
          <w:sz w:val="24"/>
          <w:szCs w:val="24"/>
          <w:lang w:eastAsia="ru-RU"/>
        </w:rPr>
        <w:t xml:space="preserve">качество </w:t>
      </w:r>
      <w:r w:rsidRPr="00003712">
        <w:rPr>
          <w:rFonts w:ascii="Times New Roman" w:eastAsia="Times New Roman" w:hAnsi="Times New Roman" w:cs="Times New Roman"/>
          <w:b/>
          <w:bCs/>
          <w:color w:val="000000"/>
          <w:sz w:val="24"/>
          <w:szCs w:val="24"/>
          <w:u w:val="single"/>
          <w:lang w:eastAsia="ru-RU"/>
        </w:rPr>
        <w:t xml:space="preserve">образовательных условий </w:t>
      </w:r>
      <w:r w:rsidRPr="00003712">
        <w:rPr>
          <w:rFonts w:ascii="Times New Roman" w:eastAsia="Times New Roman" w:hAnsi="Times New Roman" w:cs="Times New Roman"/>
          <w:color w:val="000000"/>
          <w:sz w:val="24"/>
          <w:szCs w:val="24"/>
          <w:lang w:eastAsia="ru-RU"/>
        </w:rPr>
        <w:t xml:space="preserve">организации образовательного процесса, качество управления в ДОО </w:t>
      </w:r>
      <w:r w:rsidRPr="00003712">
        <w:rPr>
          <w:rFonts w:ascii="Times New Roman" w:eastAsia="Times New Roman" w:hAnsi="Times New Roman" w:cs="Times New Roman"/>
          <w:i/>
          <w:iCs/>
          <w:color w:val="000000"/>
          <w:sz w:val="24"/>
          <w:szCs w:val="24"/>
          <w:lang w:eastAsia="ru-RU"/>
        </w:rPr>
        <w:t>(кадры, развивающая предметно-пространственная среда, здоровье, безопасность, присмотр и уход, управление ДОО, создание условий для развития творческих способностей и интересов воспитанников, обновление и пополнение материально – технической базы, информационно – методическое обеспечение)</w:t>
      </w:r>
    </w:p>
    <w:p w:rsidR="00003712" w:rsidRPr="00003712" w:rsidRDefault="00003712" w:rsidP="00003712">
      <w:pPr>
        <w:numPr>
          <w:ilvl w:val="0"/>
          <w:numId w:val="26"/>
        </w:numPr>
        <w:spacing w:after="0" w:line="240" w:lineRule="auto"/>
        <w:ind w:hanging="11"/>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b/>
          <w:bCs/>
          <w:color w:val="000000"/>
          <w:sz w:val="24"/>
          <w:szCs w:val="24"/>
          <w:lang w:eastAsia="ru-RU"/>
        </w:rPr>
        <w:t xml:space="preserve">качество </w:t>
      </w:r>
      <w:r w:rsidRPr="00003712">
        <w:rPr>
          <w:rFonts w:ascii="Times New Roman" w:eastAsia="Times New Roman" w:hAnsi="Times New Roman" w:cs="Times New Roman"/>
          <w:b/>
          <w:bCs/>
          <w:color w:val="000000"/>
          <w:sz w:val="24"/>
          <w:szCs w:val="24"/>
          <w:u w:val="single"/>
          <w:lang w:eastAsia="ru-RU"/>
        </w:rPr>
        <w:t xml:space="preserve">взаимодействия с семьей </w:t>
      </w:r>
      <w:r w:rsidRPr="00003712">
        <w:rPr>
          <w:rFonts w:ascii="Times New Roman" w:eastAsia="Times New Roman" w:hAnsi="Times New Roman" w:cs="Times New Roman"/>
          <w:color w:val="000000"/>
          <w:sz w:val="24"/>
          <w:szCs w:val="24"/>
          <w:lang w:eastAsia="ru-RU"/>
        </w:rPr>
        <w:t xml:space="preserve">и повышение уровня удовлетворённости родителей (законных представителей) услугами </w:t>
      </w:r>
      <w:r w:rsidRPr="00003712">
        <w:rPr>
          <w:rFonts w:ascii="Times New Roman" w:eastAsia="Times New Roman" w:hAnsi="Times New Roman" w:cs="Times New Roman"/>
          <w:i/>
          <w:iCs/>
          <w:color w:val="000000"/>
          <w:sz w:val="24"/>
          <w:szCs w:val="24"/>
          <w:lang w:eastAsia="ru-RU"/>
        </w:rPr>
        <w:t>(участие в образовательной деятельности, повышение компетентности, изучение уровня удовлетворенности)</w:t>
      </w:r>
    </w:p>
    <w:p w:rsidR="00003712" w:rsidRPr="00003712" w:rsidRDefault="00003712" w:rsidP="00003712">
      <w:pPr>
        <w:spacing w:after="0" w:line="240" w:lineRule="auto"/>
        <w:ind w:left="720"/>
        <w:jc w:val="both"/>
        <w:rPr>
          <w:rFonts w:ascii="Times New Roman" w:eastAsia="Times New Roman" w:hAnsi="Times New Roman" w:cs="Times New Roman"/>
          <w:color w:val="000000"/>
          <w:sz w:val="24"/>
          <w:szCs w:val="24"/>
          <w:lang w:eastAsia="ru-RU"/>
        </w:rPr>
      </w:pPr>
    </w:p>
    <w:p w:rsidR="00003712" w:rsidRPr="00003712" w:rsidRDefault="00003712" w:rsidP="00003712">
      <w:pPr>
        <w:spacing w:after="0" w:line="276" w:lineRule="auto"/>
        <w:jc w:val="center"/>
        <w:rPr>
          <w:rFonts w:ascii="Times New Roman" w:eastAsia="Times New Roman" w:hAnsi="Times New Roman" w:cs="Times New Roman"/>
          <w:b/>
          <w:color w:val="000000"/>
          <w:sz w:val="24"/>
          <w:szCs w:val="36"/>
          <w:lang w:eastAsia="ru-RU"/>
        </w:rPr>
      </w:pPr>
      <w:r w:rsidRPr="00003712">
        <w:rPr>
          <w:rFonts w:ascii="Times New Roman" w:eastAsia="Times New Roman" w:hAnsi="Times New Roman" w:cs="Times New Roman"/>
          <w:b/>
          <w:sz w:val="24"/>
          <w:szCs w:val="36"/>
          <w:lang w:eastAsia="ru-RU"/>
        </w:rPr>
        <w:t>1.</w:t>
      </w:r>
      <w:r w:rsidRPr="00003712">
        <w:rPr>
          <w:rFonts w:ascii="Times New Roman" w:eastAsia="Times New Roman" w:hAnsi="Times New Roman" w:cs="Times New Roman"/>
          <w:b/>
          <w:bCs/>
          <w:color w:val="000000"/>
          <w:sz w:val="24"/>
          <w:szCs w:val="36"/>
          <w:lang w:eastAsia="ru-RU"/>
        </w:rPr>
        <w:t xml:space="preserve"> Качество образовательных программ </w:t>
      </w:r>
      <w:r w:rsidRPr="00003712">
        <w:rPr>
          <w:rFonts w:ascii="Times New Roman" w:eastAsia="Times New Roman" w:hAnsi="Times New Roman" w:cs="Times New Roman"/>
          <w:b/>
          <w:color w:val="000000"/>
          <w:sz w:val="24"/>
          <w:szCs w:val="36"/>
          <w:lang w:eastAsia="ru-RU"/>
        </w:rPr>
        <w:t>дошкольного образования и содержания образовательной деятельности ДОО</w:t>
      </w:r>
    </w:p>
    <w:tbl>
      <w:tblPr>
        <w:tblW w:w="15735" w:type="dxa"/>
        <w:tblInd w:w="-416" w:type="dxa"/>
        <w:tblLayout w:type="fixed"/>
        <w:tblCellMar>
          <w:left w:w="10" w:type="dxa"/>
          <w:right w:w="10" w:type="dxa"/>
        </w:tblCellMar>
        <w:tblLook w:val="04A0" w:firstRow="1" w:lastRow="0" w:firstColumn="1" w:lastColumn="0" w:noHBand="0" w:noVBand="1"/>
      </w:tblPr>
      <w:tblGrid>
        <w:gridCol w:w="3687"/>
        <w:gridCol w:w="4536"/>
        <w:gridCol w:w="1559"/>
        <w:gridCol w:w="1843"/>
        <w:gridCol w:w="2126"/>
        <w:gridCol w:w="1984"/>
      </w:tblGrid>
      <w:tr w:rsidR="00003712" w:rsidRPr="00003712" w:rsidTr="000C753E">
        <w:trPr>
          <w:trHeight w:hRule="exact" w:val="652"/>
        </w:trPr>
        <w:tc>
          <w:tcPr>
            <w:tcW w:w="3687"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Показатели</w:t>
            </w:r>
          </w:p>
        </w:tc>
        <w:tc>
          <w:tcPr>
            <w:tcW w:w="4536"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 xml:space="preserve">Индикатор </w:t>
            </w:r>
          </w:p>
        </w:tc>
        <w:tc>
          <w:tcPr>
            <w:tcW w:w="1559"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Срок</w:t>
            </w:r>
          </w:p>
        </w:tc>
        <w:tc>
          <w:tcPr>
            <w:tcW w:w="1843"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Ответственный</w:t>
            </w:r>
          </w:p>
        </w:tc>
        <w:tc>
          <w:tcPr>
            <w:tcW w:w="2126"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Средства и способы оценки</w:t>
            </w:r>
          </w:p>
        </w:tc>
        <w:tc>
          <w:tcPr>
            <w:tcW w:w="1984" w:type="dxa"/>
            <w:tcBorders>
              <w:top w:val="single" w:sz="4" w:space="0" w:color="auto"/>
              <w:left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Выход</w:t>
            </w:r>
          </w:p>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документации</w:t>
            </w:r>
          </w:p>
        </w:tc>
      </w:tr>
      <w:tr w:rsidR="00003712" w:rsidRPr="00003712" w:rsidTr="000C753E">
        <w:trPr>
          <w:trHeight w:hRule="exact" w:val="2713"/>
        </w:trPr>
        <w:tc>
          <w:tcPr>
            <w:tcW w:w="368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bCs/>
                <w:sz w:val="24"/>
                <w:lang w:eastAsia="ru-RU"/>
              </w:rPr>
              <w:t>ОП ДО</w:t>
            </w:r>
          </w:p>
        </w:tc>
        <w:tc>
          <w:tcPr>
            <w:tcW w:w="4536" w:type="dxa"/>
            <w:tcBorders>
              <w:top w:val="single" w:sz="4" w:space="0" w:color="auto"/>
              <w:left w:val="single" w:sz="4" w:space="0" w:color="auto"/>
            </w:tcBorders>
            <w:shd w:val="clear" w:color="auto" w:fill="FFFFFF"/>
          </w:tcPr>
          <w:p w:rsidR="00003712" w:rsidRPr="00003712" w:rsidRDefault="00003712" w:rsidP="00003712">
            <w:pPr>
              <w:spacing w:after="0" w:line="240" w:lineRule="auto"/>
              <w:ind w:left="131" w:right="132"/>
              <w:jc w:val="both"/>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обеспечение соответствия структуры и содержания образовательных программ дошкольного образования (далее - ОП ДО) требованиям федерального государственного образовательного стандарта дошкольного образования (далее - ФГОС ДО), федеральной образовательной программе ДО (далее – ФОП ДО)</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tc>
        <w:tc>
          <w:tcPr>
            <w:tcW w:w="1843"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43"/>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Cs/>
                <w:sz w:val="24"/>
                <w:lang w:eastAsia="ru-RU"/>
              </w:rPr>
              <w:t>заместитель заведующего, старший воспитатель</w:t>
            </w:r>
          </w:p>
        </w:tc>
        <w:tc>
          <w:tcPr>
            <w:tcW w:w="2126"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right="132"/>
              <w:jc w:val="center"/>
              <w:rPr>
                <w:rFonts w:ascii="Calibri" w:eastAsia="Times New Roman" w:hAnsi="Calibri" w:cs="Times New Roman"/>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1984" w:type="dxa"/>
            <w:tcBorders>
              <w:top w:val="single" w:sz="4" w:space="0" w:color="auto"/>
              <w:left w:val="single" w:sz="4" w:space="0" w:color="auto"/>
              <w:right w:val="single" w:sz="4" w:space="0" w:color="auto"/>
            </w:tcBorders>
            <w:shd w:val="clear" w:color="auto" w:fill="FFFFFF"/>
          </w:tcPr>
          <w:p w:rsidR="00003712" w:rsidRPr="00003712" w:rsidRDefault="00003712" w:rsidP="00E956AA">
            <w:pPr>
              <w:spacing w:after="0" w:line="240" w:lineRule="auto"/>
              <w:ind w:left="117"/>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0" w:line="240" w:lineRule="auto"/>
              <w:ind w:left="117"/>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1989"/>
        </w:trPr>
        <w:tc>
          <w:tcPr>
            <w:tcW w:w="368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right="151"/>
              <w:jc w:val="center"/>
              <w:rPr>
                <w:rFonts w:ascii="Times New Roman" w:eastAsia="Courier New" w:hAnsi="Times New Roman" w:cs="Times New Roman"/>
                <w:b/>
                <w:sz w:val="24"/>
                <w:lang w:eastAsia="ru-RU"/>
              </w:rPr>
            </w:pPr>
            <w:r w:rsidRPr="00003712">
              <w:rPr>
                <w:rFonts w:ascii="Times New Roman" w:eastAsia="Courier New" w:hAnsi="Times New Roman" w:cs="Times New Roman"/>
                <w:b/>
                <w:sz w:val="24"/>
                <w:lang w:eastAsia="ru-RU"/>
              </w:rPr>
              <w:lastRenderedPageBreak/>
              <w:t>Дополнительные общеобразовательные общеразвивающие программы</w:t>
            </w:r>
          </w:p>
        </w:tc>
        <w:tc>
          <w:tcPr>
            <w:tcW w:w="4536"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17" w:right="145"/>
              <w:jc w:val="both"/>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Соответствие требованиям Приказа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xml:space="preserve">Сентябрь </w:t>
            </w:r>
          </w:p>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xml:space="preserve">Май </w:t>
            </w:r>
          </w:p>
        </w:tc>
        <w:tc>
          <w:tcPr>
            <w:tcW w:w="1843"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43"/>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заместитель заведующего, старший воспитатель</w:t>
            </w:r>
          </w:p>
        </w:tc>
        <w:tc>
          <w:tcPr>
            <w:tcW w:w="2126"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200" w:line="240" w:lineRule="auto"/>
              <w:ind w:left="132" w:right="132"/>
              <w:jc w:val="center"/>
              <w:rPr>
                <w:rFonts w:ascii="Calibri" w:eastAsia="Times New Roman" w:hAnsi="Calibri" w:cs="Times New Roman"/>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003712">
            <w:pPr>
              <w:spacing w:after="0" w:line="240" w:lineRule="auto"/>
              <w:ind w:left="117" w:right="7"/>
              <w:jc w:val="both"/>
              <w:rPr>
                <w:rFonts w:ascii="Times New Roman" w:eastAsia="Times New Roman" w:hAnsi="Times New Roman" w:cs="Times New Roman"/>
                <w:b/>
                <w:bCs/>
                <w:sz w:val="24"/>
                <w:lang w:eastAsia="ru-RU"/>
              </w:rPr>
            </w:pPr>
          </w:p>
        </w:tc>
      </w:tr>
      <w:tr w:rsidR="00003712" w:rsidRPr="00003712" w:rsidTr="000C753E">
        <w:trPr>
          <w:trHeight w:hRule="exact" w:val="1606"/>
        </w:trPr>
        <w:tc>
          <w:tcPr>
            <w:tcW w:w="3687" w:type="dxa"/>
            <w:vMerge w:val="restart"/>
            <w:tcBorders>
              <w:top w:val="single" w:sz="4" w:space="0" w:color="auto"/>
              <w:left w:val="single" w:sz="4" w:space="0" w:color="auto"/>
            </w:tcBorders>
            <w:shd w:val="clear" w:color="auto" w:fill="FFFFFF"/>
          </w:tcPr>
          <w:p w:rsidR="00003712" w:rsidRPr="00003712" w:rsidRDefault="00003712" w:rsidP="00E956AA">
            <w:pPr>
              <w:spacing w:after="0" w:line="240" w:lineRule="auto"/>
              <w:ind w:left="136" w:right="151"/>
              <w:jc w:val="center"/>
              <w:rPr>
                <w:rFonts w:ascii="Times New Roman" w:eastAsia="Courier New" w:hAnsi="Times New Roman" w:cs="Times New Roman"/>
                <w:b/>
                <w:iCs/>
                <w:sz w:val="24"/>
                <w:lang w:eastAsia="ru-RU"/>
              </w:rPr>
            </w:pPr>
            <w:r w:rsidRPr="00003712">
              <w:rPr>
                <w:rFonts w:ascii="Times New Roman" w:eastAsia="Courier New" w:hAnsi="Times New Roman" w:cs="Times New Roman"/>
                <w:b/>
                <w:iCs/>
                <w:sz w:val="24"/>
                <w:lang w:eastAsia="ru-RU"/>
              </w:rPr>
              <w:t>Достижение планируемых результатов (в рамках педагогической диагностики)</w:t>
            </w:r>
          </w:p>
          <w:p w:rsidR="00003712" w:rsidRPr="00003712" w:rsidRDefault="00003712" w:rsidP="00003712">
            <w:pPr>
              <w:spacing w:after="0" w:line="240" w:lineRule="auto"/>
              <w:ind w:left="132" w:right="151"/>
              <w:jc w:val="both"/>
              <w:rPr>
                <w:rFonts w:ascii="Times New Roman" w:eastAsia="Courier New" w:hAnsi="Times New Roman" w:cs="Times New Roman"/>
                <w:b/>
                <w:sz w:val="24"/>
                <w:lang w:eastAsia="ru-RU"/>
              </w:rPr>
            </w:pPr>
          </w:p>
        </w:tc>
        <w:tc>
          <w:tcPr>
            <w:tcW w:w="4536"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17" w:right="145"/>
              <w:jc w:val="both"/>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содержание образовательной деятельности в ДОО через создание необходимых образовательных условий и использование эффективных форм и методов работы с детьми</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xml:space="preserve">Сентябрь </w:t>
            </w:r>
          </w:p>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xml:space="preserve">Май </w:t>
            </w:r>
          </w:p>
        </w:tc>
        <w:tc>
          <w:tcPr>
            <w:tcW w:w="1843"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Воспитатели,</w:t>
            </w:r>
          </w:p>
          <w:p w:rsidR="00003712" w:rsidRPr="00003712" w:rsidRDefault="00003712" w:rsidP="00003712">
            <w:pPr>
              <w:spacing w:after="0" w:line="240" w:lineRule="auto"/>
              <w:ind w:left="143"/>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старший воспитатель</w:t>
            </w:r>
          </w:p>
        </w:tc>
        <w:tc>
          <w:tcPr>
            <w:tcW w:w="2126"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right="132"/>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ind w:left="117" w:right="7"/>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0" w:line="240" w:lineRule="auto"/>
              <w:ind w:left="117" w:right="7"/>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1714"/>
        </w:trPr>
        <w:tc>
          <w:tcPr>
            <w:tcW w:w="3687" w:type="dxa"/>
            <w:vMerge/>
            <w:tcBorders>
              <w:left w:val="single" w:sz="4" w:space="0" w:color="auto"/>
              <w:bottom w:val="single" w:sz="4" w:space="0" w:color="auto"/>
            </w:tcBorders>
            <w:shd w:val="clear" w:color="auto" w:fill="FFFFFF"/>
          </w:tcPr>
          <w:p w:rsidR="00003712" w:rsidRPr="00003712" w:rsidRDefault="00003712" w:rsidP="00003712">
            <w:pPr>
              <w:spacing w:after="0" w:line="240" w:lineRule="auto"/>
              <w:ind w:left="136"/>
              <w:rPr>
                <w:rFonts w:ascii="Times New Roman" w:eastAsia="Courier New" w:hAnsi="Times New Roman" w:cs="Times New Roman"/>
                <w:b/>
                <w:iCs/>
                <w:sz w:val="24"/>
                <w:lang w:eastAsia="ru-RU"/>
              </w:rPr>
            </w:pPr>
          </w:p>
        </w:tc>
        <w:tc>
          <w:tcPr>
            <w:tcW w:w="4536"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17" w:right="145"/>
              <w:jc w:val="both"/>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содержание образовательной деятельности в ДОО через создание необходимых образовательных условий и использование эффективных форм и методов работы с детьми</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xml:space="preserve">Сентябрь </w:t>
            </w:r>
          </w:p>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 xml:space="preserve">Май </w:t>
            </w:r>
          </w:p>
        </w:tc>
        <w:tc>
          <w:tcPr>
            <w:tcW w:w="1843"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Воспитатели,</w:t>
            </w:r>
          </w:p>
          <w:p w:rsidR="00003712" w:rsidRPr="00003712" w:rsidRDefault="00003712" w:rsidP="00003712">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старший воспитатель</w:t>
            </w:r>
          </w:p>
          <w:p w:rsidR="00003712" w:rsidRPr="00003712" w:rsidRDefault="00003712" w:rsidP="00003712">
            <w:pPr>
              <w:spacing w:after="0" w:line="240" w:lineRule="auto"/>
              <w:ind w:left="143"/>
              <w:jc w:val="center"/>
              <w:rPr>
                <w:rFonts w:ascii="Times New Roman" w:eastAsia="Times New Roman" w:hAnsi="Times New Roman" w:cs="Times New Roman"/>
                <w:b/>
                <w:bCs/>
                <w:sz w:val="24"/>
                <w:lang w:eastAsia="ru-RU"/>
              </w:rPr>
            </w:pPr>
          </w:p>
        </w:tc>
        <w:tc>
          <w:tcPr>
            <w:tcW w:w="2126"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right="132"/>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ind w:left="117" w:right="7"/>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0" w:line="240" w:lineRule="auto"/>
              <w:ind w:left="117" w:right="7"/>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bl>
    <w:p w:rsidR="00003712" w:rsidRPr="00003712" w:rsidRDefault="00003712" w:rsidP="00003712">
      <w:pPr>
        <w:spacing w:after="0" w:line="276" w:lineRule="auto"/>
        <w:jc w:val="center"/>
        <w:rPr>
          <w:rFonts w:ascii="Times New Roman" w:eastAsia="Times New Roman" w:hAnsi="Times New Roman" w:cs="Times New Roman"/>
          <w:b/>
          <w:color w:val="000000"/>
          <w:sz w:val="24"/>
          <w:szCs w:val="36"/>
          <w:lang w:eastAsia="ru-RU"/>
        </w:rPr>
      </w:pPr>
      <w:r w:rsidRPr="00003712">
        <w:rPr>
          <w:rFonts w:ascii="Times New Roman" w:eastAsia="Times New Roman" w:hAnsi="Times New Roman" w:cs="Times New Roman"/>
          <w:b/>
          <w:bCs/>
          <w:color w:val="000000"/>
          <w:sz w:val="24"/>
          <w:szCs w:val="36"/>
          <w:lang w:eastAsia="ru-RU"/>
        </w:rPr>
        <w:t xml:space="preserve">2. Качество образовательных условий </w:t>
      </w:r>
      <w:r w:rsidRPr="00003712">
        <w:rPr>
          <w:rFonts w:ascii="Times New Roman" w:eastAsia="Times New Roman" w:hAnsi="Times New Roman" w:cs="Times New Roman"/>
          <w:b/>
          <w:color w:val="000000"/>
          <w:sz w:val="24"/>
          <w:szCs w:val="36"/>
          <w:lang w:eastAsia="ru-RU"/>
        </w:rPr>
        <w:t>организации образовательного процесса, качество управления в ДОО</w:t>
      </w:r>
    </w:p>
    <w:tbl>
      <w:tblPr>
        <w:tblW w:w="15735" w:type="dxa"/>
        <w:tblInd w:w="-416" w:type="dxa"/>
        <w:tblLayout w:type="fixed"/>
        <w:tblCellMar>
          <w:left w:w="10" w:type="dxa"/>
          <w:right w:w="10" w:type="dxa"/>
        </w:tblCellMar>
        <w:tblLook w:val="04A0" w:firstRow="1" w:lastRow="0" w:firstColumn="1" w:lastColumn="0" w:noHBand="0" w:noVBand="1"/>
      </w:tblPr>
      <w:tblGrid>
        <w:gridCol w:w="2978"/>
        <w:gridCol w:w="4961"/>
        <w:gridCol w:w="1559"/>
        <w:gridCol w:w="2127"/>
        <w:gridCol w:w="1984"/>
        <w:gridCol w:w="2126"/>
      </w:tblGrid>
      <w:tr w:rsidR="00003712" w:rsidRPr="00003712" w:rsidTr="000C753E">
        <w:trPr>
          <w:trHeight w:hRule="exact" w:val="547"/>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Показатели</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 xml:space="preserve">Индикатор </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Срок</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Ответственный</w:t>
            </w: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Средства и способы оценки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Выход</w:t>
            </w:r>
          </w:p>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документации</w:t>
            </w:r>
          </w:p>
        </w:tc>
      </w:tr>
      <w:tr w:rsidR="00003712" w:rsidRPr="00003712" w:rsidTr="000C753E">
        <w:trPr>
          <w:trHeight w:val="1119"/>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iCs/>
                <w:color w:val="000000"/>
                <w:sz w:val="24"/>
                <w:szCs w:val="24"/>
                <w:lang w:eastAsia="ru-RU"/>
              </w:rPr>
              <w:t>Кадры</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условий реализации основной образовательной программы, касающийся укомплектованности педагогическими кадрами</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условий реализации основной образовательной программы, касающийся образовательного ценза педагогических кадров</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lastRenderedPageBreak/>
              <w:t>Показатели, характеризующие общий критерий условий реализации основной образовательной программы, касающийся уровня квалификации педагогических кадров</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условий реализации основной образовательной программы, касающийся непрерывности профессионального образования педагогических кадров</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условий реализации основной образовательной программы, касающийся участия педагогов в городских, областных, всероссийских мероприятиях презентующих опыт педагогов ДОО. Активность в профессиональных сообществах.</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lastRenderedPageBreak/>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Заведующий,</w:t>
            </w:r>
          </w:p>
          <w:p w:rsidR="00003712" w:rsidRPr="00003712" w:rsidRDefault="00003712" w:rsidP="00E956AA">
            <w:pPr>
              <w:spacing w:after="0" w:line="240" w:lineRule="auto"/>
              <w:ind w:left="143"/>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зам. Заведующего,</w:t>
            </w:r>
          </w:p>
          <w:p w:rsidR="00003712" w:rsidRPr="00003712" w:rsidRDefault="00003712" w:rsidP="00E956AA">
            <w:pPr>
              <w:spacing w:after="0" w:line="240" w:lineRule="auto"/>
              <w:ind w:left="143"/>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старший воспитатель</w:t>
            </w:r>
          </w:p>
          <w:p w:rsidR="00003712" w:rsidRPr="00003712" w:rsidRDefault="00003712" w:rsidP="00E956AA">
            <w:pPr>
              <w:spacing w:after="0" w:line="240" w:lineRule="auto"/>
              <w:jc w:val="center"/>
              <w:rPr>
                <w:rFonts w:ascii="Times New Roman" w:eastAsia="Times New Roman" w:hAnsi="Times New Roman" w:cs="Times New Roman"/>
                <w:b/>
                <w:bCs/>
                <w:sz w:val="24"/>
                <w:lang w:eastAsia="ru-RU"/>
              </w:rPr>
            </w:pPr>
          </w:p>
        </w:tc>
        <w:tc>
          <w:tcPr>
            <w:tcW w:w="1984" w:type="dxa"/>
            <w:tcBorders>
              <w:top w:val="single" w:sz="4" w:space="0" w:color="auto"/>
              <w:left w:val="single" w:sz="4" w:space="0" w:color="auto"/>
              <w:bottom w:val="single" w:sz="4" w:space="0" w:color="auto"/>
            </w:tcBorders>
            <w:shd w:val="clear" w:color="auto" w:fill="FFFFFF"/>
          </w:tcPr>
          <w:p w:rsidR="00E956AA" w:rsidRDefault="00003712" w:rsidP="00E956AA">
            <w:pPr>
              <w:spacing w:after="200" w:line="240" w:lineRule="auto"/>
              <w:ind w:left="55"/>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 xml:space="preserve">Анализ статданных </w:t>
            </w:r>
          </w:p>
          <w:p w:rsidR="00003712" w:rsidRPr="00003712" w:rsidRDefault="00003712" w:rsidP="00E956AA">
            <w:pPr>
              <w:spacing w:after="200" w:line="240" w:lineRule="auto"/>
              <w:ind w:left="55"/>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(кол-во детей % от списочного состава)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ind w:left="11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200" w:line="240" w:lineRule="auto"/>
              <w:ind w:left="111"/>
              <w:jc w:val="center"/>
              <w:rPr>
                <w:rFonts w:ascii="Calibri" w:eastAsia="Calibri" w:hAnsi="Calibri" w:cs="Calibri"/>
                <w:color w:val="000000"/>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val="410"/>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r w:rsidRPr="00003712">
              <w:rPr>
                <w:rFonts w:ascii="Times New Roman" w:eastAsia="Times New Roman" w:hAnsi="Times New Roman" w:cs="Times New Roman"/>
                <w:b/>
                <w:iCs/>
                <w:color w:val="000000"/>
                <w:sz w:val="24"/>
                <w:szCs w:val="24"/>
                <w:lang w:eastAsia="ru-RU"/>
              </w:rPr>
              <w:lastRenderedPageBreak/>
              <w:t>Развивающая предметно-пространственная среда (групповые, музыкальный зал, физкультурный зал, территория)</w:t>
            </w: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p>
          <w:p w:rsidR="00003712" w:rsidRPr="00003712" w:rsidRDefault="00003712" w:rsidP="00E956AA">
            <w:pPr>
              <w:spacing w:after="0" w:line="240" w:lineRule="auto"/>
              <w:ind w:left="132"/>
              <w:jc w:val="center"/>
              <w:rPr>
                <w:rFonts w:ascii="Times New Roman" w:eastAsia="Courier New" w:hAnsi="Times New Roman" w:cs="Times New Roman"/>
                <w:b/>
                <w:sz w:val="24"/>
                <w:lang w:eastAsia="ru-RU"/>
              </w:rPr>
            </w:pP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lastRenderedPageBreak/>
              <w:t>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xml:space="preserve">Показатели, характеризующие общий критерий оценки качества развивающей предметно-пространственной среды, касающиеся </w:t>
            </w:r>
            <w:proofErr w:type="spellStart"/>
            <w:r w:rsidRPr="00003712">
              <w:rPr>
                <w:rFonts w:ascii="Times New Roman" w:eastAsia="Times New Roman" w:hAnsi="Times New Roman" w:cs="Times New Roman"/>
                <w:bCs/>
                <w:sz w:val="24"/>
                <w:lang w:eastAsia="ru-RU"/>
              </w:rPr>
              <w:t>трансформируемости</w:t>
            </w:r>
            <w:proofErr w:type="spellEnd"/>
            <w:r w:rsidRPr="00003712">
              <w:rPr>
                <w:rFonts w:ascii="Times New Roman" w:eastAsia="Times New Roman" w:hAnsi="Times New Roman" w:cs="Times New Roman"/>
                <w:bCs/>
                <w:sz w:val="24"/>
                <w:lang w:eastAsia="ru-RU"/>
              </w:rPr>
              <w:t xml:space="preserve"> пространства</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xml:space="preserve">Показатели, характеризующие общий критерий оценки качества развивающей предметно-пространственной среды, касающийся </w:t>
            </w:r>
            <w:proofErr w:type="spellStart"/>
            <w:r w:rsidRPr="00003712">
              <w:rPr>
                <w:rFonts w:ascii="Times New Roman" w:eastAsia="Times New Roman" w:hAnsi="Times New Roman" w:cs="Times New Roman"/>
                <w:bCs/>
                <w:sz w:val="24"/>
                <w:lang w:eastAsia="ru-RU"/>
              </w:rPr>
              <w:t>полифункциональности</w:t>
            </w:r>
            <w:proofErr w:type="spellEnd"/>
            <w:r w:rsidRPr="00003712">
              <w:rPr>
                <w:rFonts w:ascii="Times New Roman" w:eastAsia="Times New Roman" w:hAnsi="Times New Roman" w:cs="Times New Roman"/>
                <w:bCs/>
                <w:sz w:val="24"/>
                <w:lang w:eastAsia="ru-RU"/>
              </w:rPr>
              <w:t xml:space="preserve"> материалов</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xml:space="preserve">Показатели, характеризующие общий критерий оценки качества развивающей </w:t>
            </w:r>
            <w:r w:rsidRPr="00003712">
              <w:rPr>
                <w:rFonts w:ascii="Times New Roman" w:eastAsia="Times New Roman" w:hAnsi="Times New Roman" w:cs="Times New Roman"/>
                <w:bCs/>
                <w:sz w:val="24"/>
                <w:lang w:eastAsia="ru-RU"/>
              </w:rPr>
              <w:lastRenderedPageBreak/>
              <w:t>предметно-пространственной среды, касающиеся ее вариативности</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Показатели, характеризующие общий критерий оценки качества развивающей предметно-пространственной среды, касающиеся ее доступности</w:t>
            </w:r>
          </w:p>
          <w:p w:rsidR="00003712" w:rsidRPr="00003712" w:rsidRDefault="00003712" w:rsidP="00E956AA">
            <w:pPr>
              <w:numPr>
                <w:ilvl w:val="0"/>
                <w:numId w:val="27"/>
              </w:numPr>
              <w:spacing w:after="0" w:line="240" w:lineRule="auto"/>
              <w:ind w:left="132"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p w:rsidR="00003712" w:rsidRPr="00003712" w:rsidRDefault="00003712" w:rsidP="00E956AA">
            <w:pPr>
              <w:numPr>
                <w:ilvl w:val="0"/>
                <w:numId w:val="27"/>
              </w:numPr>
              <w:spacing w:after="0" w:line="240" w:lineRule="auto"/>
              <w:ind w:left="132"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Показатели, характеризующие общий критерий оценки качества управления организационно-педагогической деятельностью руководителей, касающейся проектирования развивающей предметно-пространственной среды образовательной организации</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lastRenderedPageBreak/>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старший воспитатель</w:t>
            </w: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jc w:val="center"/>
              <w:rPr>
                <w:rFonts w:ascii="Times New Roman" w:eastAsia="Courier New" w:hAnsi="Times New Roman" w:cs="Times New Roman"/>
                <w:sz w:val="24"/>
                <w:lang w:eastAsia="ru-RU"/>
              </w:rPr>
            </w:pP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21" w:right="132"/>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color w:val="000000"/>
                <w:sz w:val="24"/>
                <w:lang w:eastAsia="ru-RU"/>
              </w:rPr>
              <w:lastRenderedPageBreak/>
              <w:t>Качественный и количественный анализ</w:t>
            </w: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
                <w:bCs/>
                <w:sz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ind w:left="111" w:right="132"/>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lastRenderedPageBreak/>
              <w:t>Итоги</w:t>
            </w:r>
          </w:p>
          <w:p w:rsidR="00003712" w:rsidRPr="00003712" w:rsidRDefault="00003712" w:rsidP="00E956AA">
            <w:pPr>
              <w:spacing w:after="0" w:line="240" w:lineRule="auto"/>
              <w:ind w:left="111" w:right="132"/>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 заполнению технологической карты</w:t>
            </w: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Cs/>
                <w:sz w:val="24"/>
                <w:lang w:eastAsia="ru-RU"/>
              </w:rPr>
            </w:pPr>
          </w:p>
          <w:p w:rsidR="00003712" w:rsidRPr="00003712" w:rsidRDefault="00003712" w:rsidP="00E956AA">
            <w:pPr>
              <w:spacing w:after="0" w:line="240" w:lineRule="auto"/>
              <w:ind w:right="132"/>
              <w:jc w:val="center"/>
              <w:rPr>
                <w:rFonts w:ascii="Times New Roman" w:eastAsia="Times New Roman" w:hAnsi="Times New Roman" w:cs="Times New Roman"/>
                <w:b/>
                <w:bCs/>
                <w:sz w:val="24"/>
                <w:lang w:eastAsia="ru-RU"/>
              </w:rPr>
            </w:pPr>
          </w:p>
        </w:tc>
      </w:tr>
      <w:tr w:rsidR="00003712" w:rsidRPr="00003712" w:rsidTr="000C753E">
        <w:trPr>
          <w:trHeight w:hRule="exact" w:val="2726"/>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r w:rsidRPr="00003712">
              <w:rPr>
                <w:rFonts w:ascii="Times New Roman" w:eastAsia="Times New Roman" w:hAnsi="Times New Roman" w:cs="Times New Roman"/>
                <w:b/>
                <w:iCs/>
                <w:color w:val="000000"/>
                <w:sz w:val="24"/>
                <w:szCs w:val="24"/>
                <w:lang w:eastAsia="ru-RU"/>
              </w:rPr>
              <w:lastRenderedPageBreak/>
              <w:t>Здоровье</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Заболеваемость</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Оснащенность медицинского блока</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Материалы по информационному обеспечению процесса медицинского сопровождения воспитанников</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Оснащенность</w:t>
            </w:r>
            <w:r w:rsidRPr="00003712">
              <w:rPr>
                <w:rFonts w:ascii="Times New Roman" w:eastAsia="Times New Roman" w:hAnsi="Times New Roman" w:cs="Times New Roman"/>
                <w:bCs/>
                <w:sz w:val="24"/>
                <w:lang w:eastAsia="ru-RU"/>
              </w:rPr>
              <w:tab/>
              <w:t>сотрудников       инвентарем и спецодеждой</w:t>
            </w:r>
          </w:p>
          <w:p w:rsidR="00003712" w:rsidRPr="00003712" w:rsidRDefault="00003712" w:rsidP="00E956AA">
            <w:pPr>
              <w:numPr>
                <w:ilvl w:val="0"/>
                <w:numId w:val="27"/>
              </w:numPr>
              <w:spacing w:after="0" w:line="240" w:lineRule="auto"/>
              <w:ind w:left="132" w:right="129" w:hanging="21"/>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Наличие соответствующей медицинской документации</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Заведующий</w:t>
            </w:r>
          </w:p>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p>
          <w:p w:rsidR="00003712" w:rsidRPr="00003712" w:rsidRDefault="00003712" w:rsidP="00E956AA">
            <w:pPr>
              <w:spacing w:after="0" w:line="240" w:lineRule="auto"/>
              <w:jc w:val="center"/>
              <w:rPr>
                <w:rFonts w:ascii="Times New Roman" w:eastAsia="Courier New" w:hAnsi="Times New Roman" w:cs="Times New Roman"/>
                <w:sz w:val="24"/>
                <w:lang w:eastAsia="ru-RU"/>
              </w:rPr>
            </w:pP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200" w:line="240" w:lineRule="auto"/>
              <w:ind w:left="55"/>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p w:rsidR="00003712" w:rsidRPr="00003712" w:rsidRDefault="00003712" w:rsidP="00E956AA">
            <w:pPr>
              <w:spacing w:after="200" w:line="240" w:lineRule="auto"/>
              <w:ind w:left="55"/>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Анализ статданных (кол-во детей/% от списочного состава)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200" w:line="240" w:lineRule="auto"/>
              <w:ind w:left="55"/>
              <w:jc w:val="center"/>
              <w:rPr>
                <w:rFonts w:ascii="Calibri" w:eastAsia="Calibri" w:hAnsi="Calibri" w:cs="Calibri"/>
                <w:color w:val="000000"/>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2098"/>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b/>
                <w:sz w:val="24"/>
                <w:lang w:eastAsia="ru-RU"/>
              </w:rPr>
            </w:pPr>
            <w:r w:rsidRPr="00003712">
              <w:rPr>
                <w:rFonts w:ascii="Times New Roman" w:eastAsia="Times New Roman" w:hAnsi="Times New Roman" w:cs="Times New Roman"/>
                <w:b/>
                <w:iCs/>
                <w:color w:val="000000"/>
                <w:sz w:val="24"/>
                <w:szCs w:val="24"/>
                <w:lang w:eastAsia="ru-RU"/>
              </w:rPr>
              <w:lastRenderedPageBreak/>
              <w:t>Безопасность</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28"/>
              </w:numPr>
              <w:spacing w:after="0" w:line="240" w:lineRule="auto"/>
              <w:ind w:left="132" w:right="132" w:hanging="1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Показатели, характеризующие комплексную безопасность</w:t>
            </w:r>
          </w:p>
          <w:p w:rsidR="00003712" w:rsidRPr="00003712" w:rsidRDefault="00003712" w:rsidP="00E956AA">
            <w:pPr>
              <w:numPr>
                <w:ilvl w:val="0"/>
                <w:numId w:val="28"/>
              </w:numPr>
              <w:spacing w:after="0" w:line="240" w:lineRule="auto"/>
              <w:ind w:left="132" w:right="132" w:hanging="1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Показатели, характеризующие открытость и доступность ДОО для участников ОО</w:t>
            </w:r>
          </w:p>
          <w:p w:rsidR="00003712" w:rsidRPr="00003712" w:rsidRDefault="00003712" w:rsidP="00E956AA">
            <w:pPr>
              <w:numPr>
                <w:ilvl w:val="0"/>
                <w:numId w:val="28"/>
              </w:numPr>
              <w:spacing w:after="0" w:line="240" w:lineRule="auto"/>
              <w:ind w:left="132" w:right="132" w:hanging="1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Показатели, характеризующие развитие системы управления охраной труда</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p w:rsidR="00003712" w:rsidRPr="00003712" w:rsidRDefault="00003712" w:rsidP="00E956AA">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43"/>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зам. заведующего,</w:t>
            </w:r>
          </w:p>
          <w:p w:rsidR="00003712" w:rsidRPr="00003712" w:rsidRDefault="00E956AA" w:rsidP="00E956AA">
            <w:pPr>
              <w:spacing w:after="0" w:line="240" w:lineRule="auto"/>
              <w:ind w:left="143"/>
              <w:jc w:val="center"/>
              <w:rPr>
                <w:rFonts w:ascii="Times New Roman" w:eastAsia="Courier New" w:hAnsi="Times New Roman" w:cs="Times New Roman"/>
                <w:sz w:val="24"/>
                <w:lang w:eastAsia="ru-RU"/>
              </w:rPr>
            </w:pPr>
            <w:r>
              <w:rPr>
                <w:rFonts w:ascii="Times New Roman" w:eastAsia="Courier New" w:hAnsi="Times New Roman" w:cs="Times New Roman"/>
                <w:sz w:val="24"/>
                <w:lang w:eastAsia="ru-RU"/>
              </w:rPr>
              <w:t>зам. заведующего по АХР</w:t>
            </w: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200" w:line="240" w:lineRule="auto"/>
              <w:jc w:val="center"/>
              <w:rPr>
                <w:rFonts w:ascii="Times New Roman" w:eastAsia="Times New Roman" w:hAnsi="Times New Roman" w:cs="Times New Roman"/>
                <w:sz w:val="24"/>
                <w:szCs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7111"/>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Times New Roman" w:hAnsi="Times New Roman" w:cs="Times New Roman"/>
                <w:b/>
                <w:iCs/>
                <w:color w:val="000000"/>
                <w:sz w:val="24"/>
                <w:szCs w:val="24"/>
                <w:lang w:eastAsia="ru-RU"/>
              </w:rPr>
            </w:pPr>
            <w:r w:rsidRPr="00003712">
              <w:rPr>
                <w:rFonts w:ascii="Times New Roman" w:eastAsia="Times New Roman" w:hAnsi="Times New Roman" w:cs="Times New Roman"/>
                <w:b/>
                <w:iCs/>
                <w:color w:val="000000"/>
                <w:sz w:val="24"/>
                <w:szCs w:val="24"/>
                <w:lang w:eastAsia="ru-RU"/>
              </w:rPr>
              <w:t>Присмотр и уход</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Обеспечение контроля организации питания в ДОО</w:t>
            </w:r>
          </w:p>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Ведение документации по организации питания в соответствии с требованиями СанПиН:</w:t>
            </w:r>
          </w:p>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Наличие 10-тидневного меню.  Выполнение требований к составлению меню.</w:t>
            </w:r>
          </w:p>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Наличие картотеки технологий приготовления блюд в соответствии с 10-тидневным меню.</w:t>
            </w:r>
          </w:p>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Соблюдение режима питания.</w:t>
            </w:r>
          </w:p>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Выполнение методических рекомендаций по организации питания детей в группах (сервировка, нормы питания, педагогическое руководство,</w:t>
            </w:r>
          </w:p>
          <w:p w:rsidR="00003712" w:rsidRPr="00003712" w:rsidRDefault="00003712" w:rsidP="00E956AA">
            <w:pPr>
              <w:numPr>
                <w:ilvl w:val="0"/>
                <w:numId w:val="29"/>
              </w:numPr>
              <w:spacing w:after="0" w:line="240" w:lineRule="auto"/>
              <w:ind w:left="132" w:right="129" w:hanging="21"/>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sz w:val="24"/>
                <w:lang w:eastAsia="ru-RU"/>
              </w:rPr>
              <w:t>-</w:t>
            </w:r>
            <w:r w:rsidRPr="00003712">
              <w:rPr>
                <w:rFonts w:ascii="Times New Roman" w:eastAsia="Times New Roman" w:hAnsi="Times New Roman" w:cs="Times New Roman"/>
                <w:sz w:val="24"/>
                <w:lang w:eastAsia="ru-RU"/>
              </w:rPr>
              <w:tab/>
              <w:t xml:space="preserve">взаимодействие с </w:t>
            </w:r>
            <w:proofErr w:type="spellStart"/>
            <w:proofErr w:type="gramStart"/>
            <w:r w:rsidRPr="00003712">
              <w:rPr>
                <w:rFonts w:ascii="Times New Roman" w:eastAsia="Times New Roman" w:hAnsi="Times New Roman" w:cs="Times New Roman"/>
                <w:sz w:val="24"/>
                <w:lang w:eastAsia="ru-RU"/>
              </w:rPr>
              <w:t>пом.воспитателя</w:t>
            </w:r>
            <w:proofErr w:type="spellEnd"/>
            <w:proofErr w:type="gramEnd"/>
            <w:r w:rsidRPr="00003712">
              <w:rPr>
                <w:rFonts w:ascii="Times New Roman" w:eastAsia="Times New Roman" w:hAnsi="Times New Roman" w:cs="Times New Roman"/>
                <w:sz w:val="24"/>
                <w:lang w:eastAsia="ru-RU"/>
              </w:rPr>
              <w:t xml:space="preserve"> и т.д.)</w:t>
            </w:r>
          </w:p>
          <w:p w:rsidR="00003712" w:rsidRPr="00003712" w:rsidRDefault="00003712" w:rsidP="00E956AA">
            <w:pPr>
              <w:numPr>
                <w:ilvl w:val="0"/>
                <w:numId w:val="29"/>
              </w:numPr>
              <w:spacing w:after="0" w:line="240" w:lineRule="auto"/>
              <w:ind w:left="132" w:right="129" w:hanging="21"/>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Функционирование пищеблока:</w:t>
            </w:r>
          </w:p>
          <w:p w:rsidR="00003712" w:rsidRPr="00003712" w:rsidRDefault="00003712" w:rsidP="00E956AA">
            <w:pPr>
              <w:numPr>
                <w:ilvl w:val="0"/>
                <w:numId w:val="29"/>
              </w:numPr>
              <w:spacing w:after="0" w:line="240" w:lineRule="auto"/>
              <w:ind w:left="132" w:right="129" w:hanging="21"/>
              <w:contextualSpacing/>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кадры (наличие по штату и</w:t>
            </w:r>
          </w:p>
          <w:p w:rsidR="00003712" w:rsidRPr="00003712" w:rsidRDefault="00003712" w:rsidP="00E956AA">
            <w:pPr>
              <w:numPr>
                <w:ilvl w:val="0"/>
                <w:numId w:val="29"/>
              </w:numPr>
              <w:spacing w:after="0" w:line="240" w:lineRule="auto"/>
              <w:ind w:left="132" w:right="129" w:hanging="21"/>
              <w:contextualSpacing/>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факту, гигиеническое обучение, проведение осмотра и др.)</w:t>
            </w:r>
          </w:p>
          <w:p w:rsidR="00003712" w:rsidRPr="00003712" w:rsidRDefault="00003712" w:rsidP="00E956AA">
            <w:pPr>
              <w:numPr>
                <w:ilvl w:val="0"/>
                <w:numId w:val="29"/>
              </w:numPr>
              <w:spacing w:after="0" w:line="240" w:lineRule="auto"/>
              <w:ind w:left="132" w:right="129" w:hanging="21"/>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Организация соблюдения режима дня.</w:t>
            </w:r>
          </w:p>
          <w:p w:rsidR="00003712" w:rsidRPr="00003712" w:rsidRDefault="00003712" w:rsidP="00E956AA">
            <w:pPr>
              <w:numPr>
                <w:ilvl w:val="0"/>
                <w:numId w:val="29"/>
              </w:numPr>
              <w:spacing w:after="0" w:line="240" w:lineRule="auto"/>
              <w:ind w:left="132" w:right="129" w:hanging="21"/>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Организация работы по воспитанию навыков культурного поведения за столом.</w:t>
            </w:r>
          </w:p>
          <w:p w:rsidR="00003712" w:rsidRPr="00003712" w:rsidRDefault="00003712" w:rsidP="00E956AA">
            <w:pPr>
              <w:spacing w:after="0" w:line="240" w:lineRule="auto"/>
              <w:ind w:left="132" w:right="129"/>
              <w:contextualSpacing/>
              <w:jc w:val="center"/>
              <w:rPr>
                <w:rFonts w:ascii="Times New Roman" w:eastAsia="Times New Roman" w:hAnsi="Times New Roman" w:cs="Times New Roman"/>
                <w:iCs/>
                <w:color w:val="000000"/>
                <w:sz w:val="24"/>
                <w:szCs w:val="24"/>
                <w:lang w:eastAsia="ru-RU"/>
              </w:rPr>
            </w:pPr>
          </w:p>
          <w:p w:rsidR="00003712" w:rsidRPr="00003712" w:rsidRDefault="00003712" w:rsidP="00E956AA">
            <w:pPr>
              <w:spacing w:after="0" w:line="240" w:lineRule="auto"/>
              <w:ind w:left="132" w:right="132"/>
              <w:jc w:val="center"/>
              <w:rPr>
                <w:rFonts w:ascii="Times New Roman" w:eastAsia="Times New Roman" w:hAnsi="Times New Roman" w:cs="Times New Roman"/>
                <w:sz w:val="24"/>
                <w:lang w:eastAsia="ru-RU"/>
              </w:rPr>
            </w:pP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заведующий</w:t>
            </w:r>
          </w:p>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p>
          <w:p w:rsidR="00003712" w:rsidRPr="00003712" w:rsidRDefault="00003712" w:rsidP="00E956AA">
            <w:pPr>
              <w:spacing w:after="0" w:line="240" w:lineRule="auto"/>
              <w:jc w:val="center"/>
              <w:rPr>
                <w:rFonts w:ascii="Times New Roman" w:eastAsia="Courier New" w:hAnsi="Times New Roman" w:cs="Times New Roman"/>
                <w:sz w:val="24"/>
                <w:lang w:eastAsia="ru-RU"/>
              </w:rPr>
            </w:pP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E956AA" w:rsidRPr="00003712" w:rsidTr="000C753E">
        <w:trPr>
          <w:trHeight w:hRule="exact" w:val="2277"/>
        </w:trPr>
        <w:tc>
          <w:tcPr>
            <w:tcW w:w="2978" w:type="dxa"/>
            <w:tcBorders>
              <w:top w:val="single" w:sz="4" w:space="0" w:color="auto"/>
              <w:left w:val="single" w:sz="4" w:space="0" w:color="auto"/>
              <w:bottom w:val="single" w:sz="4" w:space="0" w:color="auto"/>
            </w:tcBorders>
            <w:shd w:val="clear" w:color="auto" w:fill="FFFFFF"/>
          </w:tcPr>
          <w:p w:rsidR="00E956AA" w:rsidRPr="00003712" w:rsidRDefault="00E956AA" w:rsidP="00E956AA">
            <w:pPr>
              <w:spacing w:after="0" w:line="240" w:lineRule="auto"/>
              <w:ind w:left="132"/>
              <w:jc w:val="center"/>
              <w:rPr>
                <w:rFonts w:ascii="Times New Roman" w:eastAsia="Courier New" w:hAnsi="Times New Roman" w:cs="Times New Roman"/>
                <w:b/>
                <w:sz w:val="24"/>
                <w:lang w:eastAsia="ru-RU"/>
              </w:rPr>
            </w:pPr>
            <w:r w:rsidRPr="00003712">
              <w:rPr>
                <w:rFonts w:ascii="Times New Roman" w:eastAsia="Times New Roman" w:hAnsi="Times New Roman" w:cs="Times New Roman"/>
                <w:b/>
                <w:iCs/>
                <w:color w:val="000000"/>
                <w:sz w:val="24"/>
                <w:szCs w:val="24"/>
                <w:lang w:eastAsia="ru-RU"/>
              </w:rPr>
              <w:lastRenderedPageBreak/>
              <w:t>Присмотр и уход</w:t>
            </w:r>
          </w:p>
        </w:tc>
        <w:tc>
          <w:tcPr>
            <w:tcW w:w="4961" w:type="dxa"/>
            <w:tcBorders>
              <w:top w:val="single" w:sz="4" w:space="0" w:color="auto"/>
              <w:left w:val="single" w:sz="4" w:space="0" w:color="auto"/>
              <w:bottom w:val="single" w:sz="4" w:space="0" w:color="auto"/>
            </w:tcBorders>
            <w:shd w:val="clear" w:color="auto" w:fill="FFFFFF"/>
          </w:tcPr>
          <w:p w:rsidR="00E956AA" w:rsidRPr="00003712" w:rsidRDefault="00E956AA" w:rsidP="00E956AA">
            <w:pPr>
              <w:numPr>
                <w:ilvl w:val="0"/>
                <w:numId w:val="29"/>
              </w:numPr>
              <w:spacing w:after="0" w:line="240" w:lineRule="auto"/>
              <w:ind w:left="132" w:right="129" w:hanging="21"/>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Организация работы по развитию КГН.</w:t>
            </w:r>
          </w:p>
          <w:p w:rsidR="00E956AA" w:rsidRPr="00003712" w:rsidRDefault="00E956AA" w:rsidP="00E956AA">
            <w:pPr>
              <w:numPr>
                <w:ilvl w:val="0"/>
                <w:numId w:val="29"/>
              </w:numPr>
              <w:spacing w:after="0" w:line="240" w:lineRule="auto"/>
              <w:ind w:left="132" w:right="129" w:hanging="21"/>
              <w:jc w:val="center"/>
              <w:rPr>
                <w:rFonts w:ascii="Times New Roman" w:eastAsia="Times New Roman" w:hAnsi="Times New Roman" w:cs="Times New Roman"/>
                <w:iCs/>
                <w:color w:val="000000"/>
                <w:sz w:val="24"/>
                <w:szCs w:val="24"/>
                <w:lang w:eastAsia="ru-RU"/>
              </w:rPr>
            </w:pPr>
            <w:r w:rsidRPr="00003712">
              <w:rPr>
                <w:rFonts w:ascii="Times New Roman" w:eastAsia="Times New Roman" w:hAnsi="Times New Roman" w:cs="Times New Roman"/>
                <w:iCs/>
                <w:color w:val="000000"/>
                <w:sz w:val="24"/>
                <w:szCs w:val="24"/>
                <w:lang w:eastAsia="ru-RU"/>
              </w:rPr>
              <w:t>Наличие и состояние технологического оборудования, санитарное состояние, выполнение требований СанПиН</w:t>
            </w:r>
          </w:p>
          <w:p w:rsidR="00E956AA" w:rsidRPr="00003712" w:rsidRDefault="00E956AA" w:rsidP="00E956AA">
            <w:pPr>
              <w:numPr>
                <w:ilvl w:val="0"/>
                <w:numId w:val="29"/>
              </w:numPr>
              <w:spacing w:after="0" w:line="240" w:lineRule="auto"/>
              <w:ind w:left="132" w:right="129" w:hanging="21"/>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iCs/>
                <w:color w:val="000000"/>
                <w:sz w:val="24"/>
                <w:szCs w:val="24"/>
                <w:lang w:eastAsia="ru-RU"/>
              </w:rPr>
              <w:t>Степень информированности родителей об организации питания детей в ДОО и семье.</w:t>
            </w:r>
          </w:p>
        </w:tc>
        <w:tc>
          <w:tcPr>
            <w:tcW w:w="1559" w:type="dxa"/>
            <w:tcBorders>
              <w:top w:val="single" w:sz="4" w:space="0" w:color="auto"/>
              <w:left w:val="single" w:sz="4" w:space="0" w:color="auto"/>
              <w:bottom w:val="single" w:sz="4" w:space="0" w:color="auto"/>
            </w:tcBorders>
            <w:shd w:val="clear" w:color="auto" w:fill="FFFFFF"/>
          </w:tcPr>
          <w:p w:rsidR="00E956AA" w:rsidRPr="00E956AA" w:rsidRDefault="00E956AA" w:rsidP="00E956AA">
            <w:pPr>
              <w:spacing w:after="0" w:line="240" w:lineRule="auto"/>
              <w:jc w:val="center"/>
              <w:rPr>
                <w:rFonts w:ascii="Times New Roman" w:eastAsia="Courier New" w:hAnsi="Times New Roman" w:cs="Times New Roman"/>
                <w:sz w:val="24"/>
                <w:lang w:eastAsia="ru-RU"/>
              </w:rPr>
            </w:pPr>
            <w:r w:rsidRPr="00E956AA">
              <w:rPr>
                <w:rFonts w:ascii="Times New Roman" w:eastAsia="Courier New" w:hAnsi="Times New Roman" w:cs="Times New Roman"/>
                <w:sz w:val="24"/>
                <w:lang w:eastAsia="ru-RU"/>
              </w:rPr>
              <w:t>Сентябрь</w:t>
            </w:r>
          </w:p>
          <w:p w:rsidR="00E956AA" w:rsidRPr="00003712" w:rsidRDefault="00E956AA" w:rsidP="00E956AA">
            <w:pPr>
              <w:spacing w:after="0" w:line="240" w:lineRule="auto"/>
              <w:jc w:val="center"/>
              <w:rPr>
                <w:rFonts w:ascii="Times New Roman" w:eastAsia="Courier New" w:hAnsi="Times New Roman" w:cs="Times New Roman"/>
                <w:sz w:val="24"/>
                <w:lang w:eastAsia="ru-RU"/>
              </w:rPr>
            </w:pPr>
            <w:r w:rsidRPr="00E956AA">
              <w:rPr>
                <w:rFonts w:ascii="Times New Roman" w:eastAsia="Courier New" w:hAnsi="Times New Roman" w:cs="Times New Roman"/>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E956AA" w:rsidRDefault="00E956AA" w:rsidP="00E956AA">
            <w:pPr>
              <w:spacing w:after="0" w:line="240" w:lineRule="auto"/>
              <w:jc w:val="center"/>
              <w:rPr>
                <w:rFonts w:ascii="Times New Roman" w:eastAsia="Courier New" w:hAnsi="Times New Roman" w:cs="Times New Roman"/>
                <w:sz w:val="24"/>
                <w:lang w:eastAsia="ru-RU"/>
              </w:rPr>
            </w:pPr>
            <w:r>
              <w:rPr>
                <w:rFonts w:ascii="Times New Roman" w:eastAsia="Courier New" w:hAnsi="Times New Roman" w:cs="Times New Roman"/>
                <w:sz w:val="24"/>
                <w:lang w:eastAsia="ru-RU"/>
              </w:rPr>
              <w:t>Зам. заведующего по АХР</w:t>
            </w:r>
          </w:p>
          <w:p w:rsidR="00E956AA" w:rsidRPr="00003712" w:rsidRDefault="00E956AA" w:rsidP="00E956AA">
            <w:pPr>
              <w:spacing w:after="0" w:line="240" w:lineRule="auto"/>
              <w:jc w:val="center"/>
              <w:rPr>
                <w:rFonts w:ascii="Times New Roman" w:eastAsia="Courier New" w:hAnsi="Times New Roman" w:cs="Times New Roman"/>
                <w:sz w:val="24"/>
                <w:lang w:eastAsia="ru-RU"/>
              </w:rPr>
            </w:pPr>
            <w:r>
              <w:rPr>
                <w:rFonts w:ascii="Times New Roman" w:eastAsia="Courier New" w:hAnsi="Times New Roman" w:cs="Times New Roman"/>
                <w:sz w:val="24"/>
                <w:lang w:eastAsia="ru-RU"/>
              </w:rPr>
              <w:t>Старший воспитатель, воспитатели</w:t>
            </w:r>
          </w:p>
        </w:tc>
        <w:tc>
          <w:tcPr>
            <w:tcW w:w="1984" w:type="dxa"/>
            <w:tcBorders>
              <w:top w:val="single" w:sz="4" w:space="0" w:color="auto"/>
              <w:left w:val="single" w:sz="4" w:space="0" w:color="auto"/>
              <w:bottom w:val="single" w:sz="4" w:space="0" w:color="auto"/>
            </w:tcBorders>
            <w:shd w:val="clear" w:color="auto" w:fill="FFFFFF"/>
          </w:tcPr>
          <w:p w:rsidR="00E956AA" w:rsidRPr="00E956AA" w:rsidRDefault="00E956AA" w:rsidP="00E956AA">
            <w:pPr>
              <w:jc w:val="center"/>
              <w:rPr>
                <w:rFonts w:ascii="Times New Roman" w:hAnsi="Times New Roman" w:cs="Times New Roman"/>
                <w:sz w:val="24"/>
                <w:szCs w:val="24"/>
              </w:rPr>
            </w:pPr>
            <w:r w:rsidRPr="00E956AA">
              <w:rPr>
                <w:rFonts w:ascii="Times New Roman" w:hAnsi="Times New Roman" w:cs="Times New Roman"/>
                <w:sz w:val="24"/>
                <w:szCs w:val="24"/>
              </w:rPr>
              <w:t>Качественный и количественный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956AA" w:rsidRPr="00E956AA" w:rsidRDefault="00E956AA" w:rsidP="00E956AA">
            <w:pPr>
              <w:jc w:val="center"/>
              <w:rPr>
                <w:rFonts w:ascii="Times New Roman" w:hAnsi="Times New Roman" w:cs="Times New Roman"/>
                <w:sz w:val="24"/>
                <w:szCs w:val="24"/>
              </w:rPr>
            </w:pPr>
            <w:r w:rsidRPr="00E956AA">
              <w:rPr>
                <w:rFonts w:ascii="Times New Roman" w:hAnsi="Times New Roman" w:cs="Times New Roman"/>
                <w:sz w:val="24"/>
                <w:szCs w:val="24"/>
              </w:rPr>
              <w:t>Итоги</w:t>
            </w:r>
          </w:p>
        </w:tc>
      </w:tr>
      <w:tr w:rsidR="00003712" w:rsidRPr="00003712" w:rsidTr="000C753E">
        <w:trPr>
          <w:trHeight w:hRule="exact" w:val="1710"/>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b/>
                <w:sz w:val="24"/>
                <w:lang w:eastAsia="ru-RU"/>
              </w:rPr>
            </w:pPr>
            <w:r w:rsidRPr="00003712">
              <w:rPr>
                <w:rFonts w:ascii="Times New Roman" w:eastAsia="Times New Roman" w:hAnsi="Times New Roman" w:cs="Times New Roman"/>
                <w:b/>
                <w:iCs/>
                <w:color w:val="000000"/>
                <w:sz w:val="24"/>
                <w:szCs w:val="24"/>
                <w:lang w:eastAsia="ru-RU"/>
              </w:rPr>
              <w:t>Управление ДОО</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30"/>
              </w:numPr>
              <w:spacing w:after="0" w:line="240" w:lineRule="auto"/>
              <w:ind w:left="115" w:right="129" w:hanging="29"/>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Показатели, характеризующие нормативно-правовое обеспечение мониторинга в ОО</w:t>
            </w:r>
          </w:p>
          <w:p w:rsidR="00003712" w:rsidRPr="00003712" w:rsidRDefault="00003712" w:rsidP="00E956AA">
            <w:pPr>
              <w:numPr>
                <w:ilvl w:val="0"/>
                <w:numId w:val="30"/>
              </w:numPr>
              <w:spacing w:after="0" w:line="240" w:lineRule="auto"/>
              <w:ind w:left="115" w:right="129" w:hanging="29"/>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Показатели, характеризующие функционирование системы государственно-общественного управления</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Сентябрь</w:t>
            </w:r>
          </w:p>
          <w:p w:rsidR="00003712" w:rsidRPr="00003712" w:rsidRDefault="00003712" w:rsidP="00E956AA">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Заведующий</w:t>
            </w:r>
          </w:p>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200" w:line="240" w:lineRule="auto"/>
              <w:jc w:val="center"/>
              <w:rPr>
                <w:rFonts w:ascii="Times New Roman" w:eastAsia="Times New Roman" w:hAnsi="Times New Roman" w:cs="Times New Roman"/>
                <w:sz w:val="24"/>
                <w:szCs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5084"/>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29" w:right="511"/>
              <w:jc w:val="center"/>
              <w:rPr>
                <w:rFonts w:ascii="Calibri" w:eastAsia="Calibri" w:hAnsi="Calibri" w:cs="Calibri"/>
                <w:b/>
                <w:color w:val="000000"/>
                <w:lang w:eastAsia="ru-RU"/>
              </w:rPr>
            </w:pPr>
            <w:r w:rsidRPr="00003712">
              <w:rPr>
                <w:rFonts w:ascii="Times New Roman" w:eastAsia="Times New Roman" w:hAnsi="Times New Roman" w:cs="Times New Roman"/>
                <w:b/>
                <w:color w:val="000000"/>
                <w:sz w:val="24"/>
                <w:lang w:eastAsia="ru-RU"/>
              </w:rPr>
              <w:t>Обновление и пополнение материально-технической базы</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31"/>
              </w:numPr>
              <w:spacing w:after="0" w:line="240" w:lineRule="auto"/>
              <w:ind w:left="132" w:right="129" w:hanging="52"/>
              <w:contextualSpacing/>
              <w:jc w:val="center"/>
              <w:rPr>
                <w:rFonts w:ascii="Calibri" w:eastAsia="Calibri" w:hAnsi="Calibri" w:cs="Calibri"/>
                <w:color w:val="000000"/>
                <w:sz w:val="24"/>
                <w:szCs w:val="24"/>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оценки качества материально-технического обеспечения программы</w:t>
            </w:r>
          </w:p>
          <w:p w:rsidR="00003712" w:rsidRPr="00003712" w:rsidRDefault="00003712" w:rsidP="00E956AA">
            <w:pPr>
              <w:numPr>
                <w:ilvl w:val="0"/>
                <w:numId w:val="31"/>
              </w:numPr>
              <w:spacing w:after="0" w:line="240" w:lineRule="auto"/>
              <w:ind w:left="132" w:right="129" w:hanging="52"/>
              <w:contextualSpacing/>
              <w:jc w:val="center"/>
              <w:rPr>
                <w:rFonts w:ascii="Calibri" w:eastAsia="Calibri" w:hAnsi="Calibri" w:cs="Calibri"/>
                <w:color w:val="000000"/>
                <w:sz w:val="24"/>
                <w:szCs w:val="24"/>
                <w:lang w:eastAsia="ru-RU"/>
              </w:rPr>
            </w:pPr>
            <w:r w:rsidRPr="00003712">
              <w:rPr>
                <w:rFonts w:ascii="Times New Roman" w:eastAsia="Times New Roman" w:hAnsi="Times New Roman" w:cs="Times New Roman"/>
                <w:sz w:val="24"/>
                <w:szCs w:val="24"/>
                <w:lang w:eastAsia="ru-RU"/>
              </w:rPr>
              <w:t>Показатели, характеризующие общий критерий оценки качества оснащённости информационно-коммуникативными средствами, используемыми в целях образования</w:t>
            </w:r>
          </w:p>
          <w:p w:rsidR="00003712" w:rsidRPr="00003712" w:rsidRDefault="00003712" w:rsidP="00E956AA">
            <w:pPr>
              <w:numPr>
                <w:ilvl w:val="0"/>
                <w:numId w:val="31"/>
              </w:numPr>
              <w:spacing w:after="0" w:line="240" w:lineRule="auto"/>
              <w:ind w:left="132" w:right="129" w:hanging="52"/>
              <w:contextualSpacing/>
              <w:jc w:val="center"/>
              <w:rPr>
                <w:rFonts w:ascii="Times New Roman" w:eastAsia="Calibri" w:hAnsi="Times New Roman" w:cs="Times New Roman"/>
                <w:color w:val="000000"/>
                <w:lang w:eastAsia="ru-RU"/>
              </w:rPr>
            </w:pPr>
            <w:r w:rsidRPr="00003712">
              <w:rPr>
                <w:rFonts w:ascii="Times New Roman" w:eastAsia="Calibri" w:hAnsi="Times New Roman" w:cs="Times New Roman"/>
                <w:color w:val="000000"/>
                <w:sz w:val="24"/>
                <w:szCs w:val="24"/>
                <w:lang w:eastAsia="ru-RU"/>
              </w:rPr>
              <w:t>Показатели, характеризующие общий критерий оценки качества состояния и содержания территории, зданий п помещений в соответствии с санитарно-эпидемиологическими правилами и нормами</w:t>
            </w:r>
          </w:p>
          <w:p w:rsidR="00003712" w:rsidRPr="00003712" w:rsidRDefault="00003712" w:rsidP="00E956AA">
            <w:pPr>
              <w:numPr>
                <w:ilvl w:val="0"/>
                <w:numId w:val="31"/>
              </w:numPr>
              <w:spacing w:after="0" w:line="240" w:lineRule="auto"/>
              <w:ind w:left="132" w:right="129" w:hanging="52"/>
              <w:contextualSpacing/>
              <w:jc w:val="center"/>
              <w:rPr>
                <w:rFonts w:ascii="Times New Roman" w:eastAsia="Calibri" w:hAnsi="Times New Roman" w:cs="Times New Roman"/>
                <w:color w:val="000000"/>
                <w:lang w:eastAsia="ru-RU"/>
              </w:rPr>
            </w:pPr>
            <w:r w:rsidRPr="00003712">
              <w:rPr>
                <w:rFonts w:ascii="Times New Roman" w:eastAsia="Calibri" w:hAnsi="Times New Roman" w:cs="Times New Roman"/>
                <w:color w:val="000000"/>
                <w:lang w:eastAsia="ru-RU"/>
              </w:rPr>
              <w:t>Показатели, характеризующие общие критерии оценки качества организации питания</w:t>
            </w:r>
          </w:p>
          <w:p w:rsidR="00003712" w:rsidRPr="00003712" w:rsidRDefault="00003712" w:rsidP="00E956AA">
            <w:pPr>
              <w:numPr>
                <w:ilvl w:val="0"/>
                <w:numId w:val="31"/>
              </w:numPr>
              <w:spacing w:after="0" w:line="240" w:lineRule="auto"/>
              <w:ind w:left="132" w:right="129" w:hanging="52"/>
              <w:contextualSpacing/>
              <w:jc w:val="center"/>
              <w:rPr>
                <w:rFonts w:ascii="Times New Roman" w:eastAsia="Calibri" w:hAnsi="Times New Roman" w:cs="Times New Roman"/>
                <w:color w:val="000000"/>
                <w:lang w:eastAsia="ru-RU"/>
              </w:rPr>
            </w:pPr>
            <w:r w:rsidRPr="00003712">
              <w:rPr>
                <w:rFonts w:ascii="Times New Roman" w:eastAsia="Calibri" w:hAnsi="Times New Roman" w:cs="Times New Roman"/>
                <w:color w:val="000000"/>
                <w:lang w:eastAsia="ru-RU"/>
              </w:rPr>
              <w:t>Показатели, характеризующие общий критерий оценки качества оснащенности помещений для работы медицинского персонала</w:t>
            </w: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76" w:lineRule="auto"/>
              <w:ind w:right="111"/>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Сентябрь</w:t>
            </w:r>
          </w:p>
          <w:p w:rsidR="00003712" w:rsidRPr="00003712" w:rsidRDefault="00003712" w:rsidP="00E956AA">
            <w:pPr>
              <w:spacing w:after="0" w:line="276" w:lineRule="auto"/>
              <w:ind w:right="111"/>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32"/>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Заведующий</w:t>
            </w:r>
          </w:p>
          <w:p w:rsidR="00003712" w:rsidRPr="00003712" w:rsidRDefault="00003712" w:rsidP="00E956AA">
            <w:pPr>
              <w:spacing w:after="0" w:line="240" w:lineRule="auto"/>
              <w:ind w:left="132"/>
              <w:jc w:val="center"/>
              <w:rPr>
                <w:rFonts w:ascii="Calibri" w:eastAsia="Calibri" w:hAnsi="Calibri" w:cs="Calibri"/>
                <w:color w:val="000000"/>
                <w:lang w:eastAsia="ru-RU"/>
              </w:rPr>
            </w:pP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0"/>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p w:rsidR="00003712" w:rsidRPr="00003712" w:rsidRDefault="00003712" w:rsidP="00E956AA">
            <w:pPr>
              <w:spacing w:after="0" w:line="240" w:lineRule="auto"/>
              <w:ind w:left="10"/>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 оснащенности, сумма)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0" w:line="240" w:lineRule="auto"/>
              <w:jc w:val="center"/>
              <w:rPr>
                <w:rFonts w:ascii="Calibri" w:eastAsia="Calibri" w:hAnsi="Calibri" w:cs="Calibri"/>
                <w:color w:val="000000"/>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val="2272"/>
        </w:trPr>
        <w:tc>
          <w:tcPr>
            <w:tcW w:w="2978" w:type="dxa"/>
            <w:tcBorders>
              <w:top w:val="single" w:sz="4" w:space="0" w:color="auto"/>
              <w:left w:val="single" w:sz="4" w:space="0" w:color="auto"/>
            </w:tcBorders>
            <w:shd w:val="clear" w:color="auto" w:fill="FFFFFF"/>
          </w:tcPr>
          <w:p w:rsidR="00003712" w:rsidRPr="00003712" w:rsidRDefault="00003712" w:rsidP="00003712">
            <w:pPr>
              <w:spacing w:after="0" w:line="240" w:lineRule="auto"/>
              <w:ind w:left="29" w:right="511"/>
              <w:rPr>
                <w:rFonts w:ascii="Calibri" w:eastAsia="Calibri" w:hAnsi="Calibri" w:cs="Calibri"/>
                <w:b/>
                <w:color w:val="000000"/>
                <w:lang w:eastAsia="ru-RU"/>
              </w:rPr>
            </w:pPr>
          </w:p>
        </w:tc>
        <w:tc>
          <w:tcPr>
            <w:tcW w:w="4961" w:type="dxa"/>
            <w:tcBorders>
              <w:top w:val="single" w:sz="4" w:space="0" w:color="auto"/>
              <w:left w:val="single" w:sz="4" w:space="0" w:color="auto"/>
            </w:tcBorders>
            <w:shd w:val="clear" w:color="auto" w:fill="FFFFFF"/>
          </w:tcPr>
          <w:p w:rsidR="00003712" w:rsidRPr="00003712" w:rsidRDefault="00003712" w:rsidP="00003712">
            <w:pPr>
              <w:numPr>
                <w:ilvl w:val="0"/>
                <w:numId w:val="32"/>
              </w:numPr>
              <w:spacing w:after="0" w:line="240" w:lineRule="auto"/>
              <w:ind w:left="132" w:right="129" w:hanging="52"/>
              <w:contextualSpacing/>
              <w:jc w:val="both"/>
              <w:rPr>
                <w:rFonts w:ascii="Times New Roman" w:eastAsia="Calibri" w:hAnsi="Times New Roman" w:cs="Times New Roman"/>
                <w:color w:val="000000"/>
                <w:lang w:eastAsia="ru-RU"/>
              </w:rPr>
            </w:pPr>
            <w:r w:rsidRPr="00003712">
              <w:rPr>
                <w:rFonts w:ascii="Times New Roman" w:eastAsia="Calibri" w:hAnsi="Times New Roman" w:cs="Times New Roman"/>
                <w:color w:val="000000"/>
                <w:lang w:eastAsia="ru-RU"/>
              </w:rPr>
              <w:t>Показатели, характеризующие общий критерий оценки качества охраны зданий и территории</w:t>
            </w:r>
          </w:p>
          <w:p w:rsidR="00003712" w:rsidRPr="00003712" w:rsidRDefault="00003712" w:rsidP="00003712">
            <w:pPr>
              <w:numPr>
                <w:ilvl w:val="0"/>
                <w:numId w:val="33"/>
              </w:numPr>
              <w:spacing w:after="0" w:line="240" w:lineRule="auto"/>
              <w:ind w:left="132" w:right="129" w:hanging="52"/>
              <w:contextualSpacing/>
              <w:jc w:val="both"/>
              <w:rPr>
                <w:rFonts w:ascii="Times New Roman" w:eastAsia="Times New Roman" w:hAnsi="Times New Roman" w:cs="Times New Roman"/>
                <w:color w:val="000000"/>
                <w:sz w:val="24"/>
                <w:szCs w:val="24"/>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оценки качества организации пожарной защищённости</w:t>
            </w:r>
          </w:p>
          <w:p w:rsidR="00003712" w:rsidRPr="00003712" w:rsidRDefault="00003712" w:rsidP="00003712">
            <w:pPr>
              <w:numPr>
                <w:ilvl w:val="0"/>
                <w:numId w:val="33"/>
              </w:numPr>
              <w:spacing w:after="0" w:line="240" w:lineRule="auto"/>
              <w:ind w:left="132" w:right="129" w:hanging="52"/>
              <w:contextualSpacing/>
              <w:jc w:val="both"/>
              <w:rPr>
                <w:rFonts w:ascii="Times New Roman" w:eastAsia="Calibri" w:hAnsi="Times New Roman" w:cs="Times New Roman"/>
                <w:color w:val="000000"/>
                <w:lang w:eastAsia="ru-RU"/>
              </w:rPr>
            </w:pPr>
            <w:r w:rsidRPr="00003712">
              <w:rPr>
                <w:rFonts w:ascii="Times New Roman" w:eastAsia="Times New Roman" w:hAnsi="Times New Roman" w:cs="Times New Roman"/>
                <w:color w:val="000000"/>
                <w:sz w:val="24"/>
                <w:szCs w:val="24"/>
                <w:lang w:eastAsia="ru-RU"/>
              </w:rPr>
              <w:t>Показатели, характеризующие общий критерий оценки качества доступной среды</w:t>
            </w:r>
          </w:p>
        </w:tc>
        <w:tc>
          <w:tcPr>
            <w:tcW w:w="1559" w:type="dxa"/>
            <w:tcBorders>
              <w:top w:val="single" w:sz="4" w:space="0" w:color="auto"/>
              <w:left w:val="single" w:sz="4" w:space="0" w:color="auto"/>
            </w:tcBorders>
            <w:shd w:val="clear" w:color="auto" w:fill="FFFFFF"/>
          </w:tcPr>
          <w:p w:rsidR="00003712" w:rsidRPr="00003712" w:rsidRDefault="00003712" w:rsidP="00003712">
            <w:pPr>
              <w:spacing w:after="0" w:line="276" w:lineRule="auto"/>
              <w:ind w:right="111"/>
              <w:jc w:val="center"/>
              <w:rPr>
                <w:rFonts w:ascii="Calibri" w:eastAsia="Calibri" w:hAnsi="Calibri" w:cs="Calibri"/>
                <w:color w:val="000000"/>
                <w:lang w:eastAsia="ru-RU"/>
              </w:rPr>
            </w:pPr>
          </w:p>
        </w:tc>
        <w:tc>
          <w:tcPr>
            <w:tcW w:w="2127" w:type="dxa"/>
            <w:tcBorders>
              <w:top w:val="single" w:sz="4" w:space="0" w:color="auto"/>
              <w:left w:val="single" w:sz="4" w:space="0" w:color="auto"/>
            </w:tcBorders>
            <w:shd w:val="clear" w:color="auto" w:fill="FFFFFF"/>
          </w:tcPr>
          <w:p w:rsidR="00003712" w:rsidRPr="00003712" w:rsidRDefault="00003712" w:rsidP="00003712">
            <w:pPr>
              <w:spacing w:after="0" w:line="240" w:lineRule="auto"/>
              <w:ind w:left="132"/>
              <w:jc w:val="center"/>
              <w:rPr>
                <w:rFonts w:ascii="Calibri" w:eastAsia="Calibri" w:hAnsi="Calibri" w:cs="Calibri"/>
                <w:color w:val="000000"/>
                <w:lang w:eastAsia="ru-RU"/>
              </w:rPr>
            </w:pPr>
          </w:p>
        </w:tc>
        <w:tc>
          <w:tcPr>
            <w:tcW w:w="1984" w:type="dxa"/>
            <w:tcBorders>
              <w:top w:val="single" w:sz="4" w:space="0" w:color="auto"/>
              <w:left w:val="single" w:sz="4" w:space="0" w:color="auto"/>
            </w:tcBorders>
            <w:shd w:val="clear" w:color="auto" w:fill="FFFFFF"/>
          </w:tcPr>
          <w:p w:rsidR="00003712" w:rsidRPr="00003712" w:rsidRDefault="00003712" w:rsidP="00003712">
            <w:pPr>
              <w:spacing w:after="0" w:line="240" w:lineRule="auto"/>
              <w:ind w:left="10"/>
              <w:jc w:val="center"/>
              <w:rPr>
                <w:rFonts w:ascii="Calibri" w:eastAsia="Calibri" w:hAnsi="Calibri" w:cs="Calibri"/>
                <w:color w:val="000000"/>
                <w:lang w:eastAsia="ru-RU"/>
              </w:rPr>
            </w:pPr>
          </w:p>
        </w:tc>
        <w:tc>
          <w:tcPr>
            <w:tcW w:w="2126" w:type="dxa"/>
            <w:tcBorders>
              <w:top w:val="single" w:sz="4" w:space="0" w:color="auto"/>
              <w:left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Calibri" w:eastAsia="Calibri" w:hAnsi="Calibri" w:cs="Calibri"/>
                <w:color w:val="000000"/>
                <w:lang w:eastAsia="ru-RU"/>
              </w:rPr>
            </w:pPr>
          </w:p>
        </w:tc>
      </w:tr>
      <w:tr w:rsidR="00003712" w:rsidRPr="00003712" w:rsidTr="000C753E">
        <w:trPr>
          <w:trHeight w:hRule="exact" w:val="5103"/>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29"/>
              <w:jc w:val="center"/>
              <w:rPr>
                <w:rFonts w:ascii="Calibri" w:eastAsia="Calibri" w:hAnsi="Calibri" w:cs="Calibri"/>
                <w:b/>
                <w:color w:val="000000"/>
                <w:lang w:eastAsia="ru-RU"/>
              </w:rPr>
            </w:pPr>
            <w:r w:rsidRPr="00003712">
              <w:rPr>
                <w:rFonts w:ascii="Times New Roman" w:eastAsia="Times New Roman" w:hAnsi="Times New Roman" w:cs="Times New Roman"/>
                <w:b/>
                <w:color w:val="000000"/>
                <w:sz w:val="24"/>
                <w:lang w:eastAsia="ru-RU"/>
              </w:rPr>
              <w:t>Информационно - методическое обеспечение</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E956AA">
            <w:pPr>
              <w:numPr>
                <w:ilvl w:val="0"/>
                <w:numId w:val="34"/>
              </w:numPr>
              <w:spacing w:after="0" w:line="240" w:lineRule="auto"/>
              <w:ind w:left="132" w:right="129" w:hanging="52"/>
              <w:contextualSpacing/>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Показатели, характеризующие информационную поддержку образовательной деятельности на основе современных информационных технологий</w:t>
            </w:r>
          </w:p>
          <w:p w:rsidR="00003712" w:rsidRPr="00003712" w:rsidRDefault="00003712" w:rsidP="00E956AA">
            <w:pPr>
              <w:numPr>
                <w:ilvl w:val="0"/>
                <w:numId w:val="34"/>
              </w:numPr>
              <w:spacing w:after="0" w:line="240" w:lineRule="auto"/>
              <w:ind w:left="132" w:right="129" w:hanging="52"/>
              <w:contextualSpacing/>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Показатели, характеризующие степень удовлетворенности участников образовательных отношений осуществлением образовательной деятельности в дошкольной образовательной организации</w:t>
            </w:r>
          </w:p>
          <w:p w:rsidR="00003712" w:rsidRPr="00003712" w:rsidRDefault="00003712" w:rsidP="00E956AA">
            <w:pPr>
              <w:numPr>
                <w:ilvl w:val="0"/>
                <w:numId w:val="34"/>
              </w:numPr>
              <w:spacing w:after="0" w:line="240" w:lineRule="auto"/>
              <w:ind w:left="132" w:right="129" w:hanging="52"/>
              <w:contextualSpacing/>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Показатели, характеризующие состояние организационно-методической работы с педагогическими работниками дошкольной образовательной организации</w:t>
            </w:r>
          </w:p>
          <w:p w:rsidR="00003712" w:rsidRPr="00003712" w:rsidRDefault="00003712" w:rsidP="00E956AA">
            <w:pPr>
              <w:numPr>
                <w:ilvl w:val="0"/>
                <w:numId w:val="34"/>
              </w:numPr>
              <w:spacing w:after="0" w:line="240" w:lineRule="auto"/>
              <w:ind w:left="132" w:right="129" w:hanging="52"/>
              <w:contextualSpacing/>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Показатели, характеризующие укомплектованность печатными и электронными информационными-образовательными ресурсами</w:t>
            </w:r>
          </w:p>
          <w:p w:rsidR="00003712" w:rsidRPr="00003712" w:rsidRDefault="00003712" w:rsidP="00E956AA">
            <w:pPr>
              <w:spacing w:after="0" w:line="240" w:lineRule="auto"/>
              <w:ind w:right="129"/>
              <w:contextualSpacing/>
              <w:jc w:val="center"/>
              <w:rPr>
                <w:rFonts w:ascii="Times New Roman" w:eastAsia="Times New Roman" w:hAnsi="Times New Roman" w:cs="Times New Roman"/>
                <w:color w:val="000000"/>
                <w:sz w:val="24"/>
                <w:lang w:eastAsia="ru-RU"/>
              </w:rPr>
            </w:pPr>
          </w:p>
          <w:p w:rsidR="00003712" w:rsidRPr="00003712" w:rsidRDefault="00003712" w:rsidP="00E956AA">
            <w:pPr>
              <w:spacing w:after="0" w:line="240" w:lineRule="auto"/>
              <w:ind w:right="129"/>
              <w:contextualSpacing/>
              <w:jc w:val="center"/>
              <w:rPr>
                <w:rFonts w:ascii="Times New Roman" w:eastAsia="Times New Roman" w:hAnsi="Times New Roman" w:cs="Times New Roman"/>
                <w:color w:val="000000"/>
                <w:sz w:val="24"/>
                <w:lang w:eastAsia="ru-RU"/>
              </w:rPr>
            </w:pPr>
          </w:p>
          <w:p w:rsidR="00003712" w:rsidRPr="00003712" w:rsidRDefault="00003712" w:rsidP="00E956AA">
            <w:pPr>
              <w:spacing w:after="0" w:line="240" w:lineRule="auto"/>
              <w:ind w:right="129"/>
              <w:contextualSpacing/>
              <w:jc w:val="center"/>
              <w:rPr>
                <w:rFonts w:ascii="Times New Roman" w:eastAsia="Times New Roman" w:hAnsi="Times New Roman" w:cs="Times New Roman"/>
                <w:color w:val="000000"/>
                <w:sz w:val="24"/>
                <w:lang w:eastAsia="ru-RU"/>
              </w:rPr>
            </w:pPr>
          </w:p>
          <w:p w:rsidR="00003712" w:rsidRPr="00003712" w:rsidRDefault="00003712" w:rsidP="00E956AA">
            <w:pPr>
              <w:spacing w:after="0" w:line="240" w:lineRule="auto"/>
              <w:ind w:right="129"/>
              <w:contextualSpacing/>
              <w:jc w:val="center"/>
              <w:rPr>
                <w:rFonts w:ascii="Times New Roman" w:eastAsia="Times New Roman" w:hAnsi="Times New Roman" w:cs="Times New Roman"/>
                <w:color w:val="000000"/>
                <w:sz w:val="24"/>
                <w:lang w:eastAsia="ru-RU"/>
              </w:rPr>
            </w:pPr>
          </w:p>
          <w:p w:rsidR="00003712" w:rsidRPr="00003712" w:rsidRDefault="00003712" w:rsidP="00E956AA">
            <w:pPr>
              <w:spacing w:after="0" w:line="240" w:lineRule="auto"/>
              <w:ind w:right="129"/>
              <w:contextualSpacing/>
              <w:jc w:val="center"/>
              <w:rPr>
                <w:rFonts w:ascii="Times New Roman" w:eastAsia="Times New Roman" w:hAnsi="Times New Roman" w:cs="Times New Roman"/>
                <w:color w:val="000000"/>
                <w:sz w:val="24"/>
                <w:lang w:eastAsia="ru-RU"/>
              </w:rPr>
            </w:pPr>
          </w:p>
          <w:p w:rsidR="00003712" w:rsidRPr="00003712" w:rsidRDefault="00003712" w:rsidP="00E956AA">
            <w:pPr>
              <w:spacing w:after="0" w:line="240" w:lineRule="auto"/>
              <w:ind w:right="129"/>
              <w:contextualSpacing/>
              <w:jc w:val="center"/>
              <w:rPr>
                <w:rFonts w:ascii="Calibri" w:eastAsia="Calibri" w:hAnsi="Calibri" w:cs="Calibri"/>
                <w:color w:val="000000"/>
                <w:lang w:eastAsia="ru-RU"/>
              </w:rPr>
            </w:pPr>
          </w:p>
        </w:tc>
        <w:tc>
          <w:tcPr>
            <w:tcW w:w="1559"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76" w:lineRule="auto"/>
              <w:ind w:left="-10"/>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Сентябрь</w:t>
            </w:r>
          </w:p>
          <w:p w:rsidR="00003712" w:rsidRPr="00003712" w:rsidRDefault="00003712" w:rsidP="00E956AA">
            <w:pPr>
              <w:spacing w:after="0" w:line="276" w:lineRule="auto"/>
              <w:ind w:left="-10"/>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43"/>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заместитель заведующего,</w:t>
            </w:r>
          </w:p>
          <w:p w:rsidR="00003712" w:rsidRPr="00003712" w:rsidRDefault="00003712" w:rsidP="00E956AA">
            <w:pPr>
              <w:spacing w:after="0" w:line="240" w:lineRule="auto"/>
              <w:ind w:left="143"/>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старший воспитатель</w:t>
            </w:r>
          </w:p>
          <w:p w:rsidR="00003712" w:rsidRPr="00003712" w:rsidRDefault="00003712" w:rsidP="00E956AA">
            <w:pPr>
              <w:spacing w:after="0" w:line="276" w:lineRule="auto"/>
              <w:ind w:left="74"/>
              <w:jc w:val="center"/>
              <w:rPr>
                <w:rFonts w:ascii="Calibri" w:eastAsia="Calibri" w:hAnsi="Calibri" w:cs="Calibri"/>
                <w:color w:val="000000"/>
                <w:lang w:eastAsia="ru-RU"/>
              </w:rPr>
            </w:pPr>
          </w:p>
        </w:tc>
        <w:tc>
          <w:tcPr>
            <w:tcW w:w="1984" w:type="dxa"/>
            <w:tcBorders>
              <w:top w:val="single" w:sz="4" w:space="0" w:color="auto"/>
              <w:left w:val="single" w:sz="4" w:space="0" w:color="auto"/>
              <w:bottom w:val="single" w:sz="4" w:space="0" w:color="auto"/>
            </w:tcBorders>
            <w:shd w:val="clear" w:color="auto" w:fill="FFFFFF"/>
          </w:tcPr>
          <w:p w:rsidR="00003712" w:rsidRPr="00003712" w:rsidRDefault="00003712" w:rsidP="00E956AA">
            <w:pPr>
              <w:spacing w:after="0" w:line="240" w:lineRule="auto"/>
              <w:ind w:left="10"/>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E956AA">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E956AA">
            <w:pPr>
              <w:spacing w:after="0" w:line="240" w:lineRule="auto"/>
              <w:jc w:val="center"/>
              <w:rPr>
                <w:rFonts w:ascii="Calibri" w:eastAsia="Calibri" w:hAnsi="Calibri" w:cs="Calibri"/>
                <w:color w:val="000000"/>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E956AA" w:rsidRPr="00003712" w:rsidTr="000C753E">
        <w:trPr>
          <w:trHeight w:hRule="exact" w:val="2131"/>
        </w:trPr>
        <w:tc>
          <w:tcPr>
            <w:tcW w:w="2978" w:type="dxa"/>
            <w:tcBorders>
              <w:top w:val="single" w:sz="4" w:space="0" w:color="auto"/>
              <w:left w:val="single" w:sz="4" w:space="0" w:color="auto"/>
              <w:bottom w:val="single" w:sz="4" w:space="0" w:color="auto"/>
            </w:tcBorders>
            <w:shd w:val="clear" w:color="auto" w:fill="FFFFFF"/>
          </w:tcPr>
          <w:p w:rsidR="00E956AA" w:rsidRPr="00003712" w:rsidRDefault="00E956AA" w:rsidP="00E956AA">
            <w:pPr>
              <w:spacing w:after="0" w:line="240" w:lineRule="auto"/>
              <w:ind w:left="29"/>
              <w:jc w:val="center"/>
              <w:rPr>
                <w:rFonts w:ascii="Times New Roman" w:eastAsia="Times New Roman" w:hAnsi="Times New Roman" w:cs="Times New Roman"/>
                <w:b/>
                <w:color w:val="000000"/>
                <w:sz w:val="24"/>
                <w:lang w:eastAsia="ru-RU"/>
              </w:rPr>
            </w:pPr>
            <w:r w:rsidRPr="00003712">
              <w:rPr>
                <w:rFonts w:ascii="Times New Roman" w:eastAsia="Times New Roman" w:hAnsi="Times New Roman" w:cs="Times New Roman"/>
                <w:b/>
                <w:color w:val="000000"/>
                <w:sz w:val="24"/>
                <w:lang w:eastAsia="ru-RU"/>
              </w:rPr>
              <w:lastRenderedPageBreak/>
              <w:t>Создание условий для развития творческих способностей и интересов воспитанников</w:t>
            </w:r>
          </w:p>
        </w:tc>
        <w:tc>
          <w:tcPr>
            <w:tcW w:w="4961" w:type="dxa"/>
            <w:tcBorders>
              <w:top w:val="single" w:sz="4" w:space="0" w:color="auto"/>
              <w:left w:val="single" w:sz="4" w:space="0" w:color="auto"/>
              <w:bottom w:val="single" w:sz="4" w:space="0" w:color="auto"/>
            </w:tcBorders>
            <w:shd w:val="clear" w:color="auto" w:fill="FFFFFF"/>
          </w:tcPr>
          <w:p w:rsidR="00E956AA" w:rsidRPr="00003712" w:rsidRDefault="00E956AA" w:rsidP="00E956AA">
            <w:pPr>
              <w:numPr>
                <w:ilvl w:val="0"/>
                <w:numId w:val="34"/>
              </w:numPr>
              <w:spacing w:after="0" w:line="240" w:lineRule="auto"/>
              <w:ind w:left="132" w:right="129" w:hanging="52"/>
              <w:contextualSpacing/>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Показатели, характеризующие участие воспитанников в конкурсах и фестивалях (в том числе во всероссийских и международных), выставках, физкультурных мероприятиях, спортивных мероприятиях и других массовых мероприятиях.</w:t>
            </w:r>
          </w:p>
        </w:tc>
        <w:tc>
          <w:tcPr>
            <w:tcW w:w="1559" w:type="dxa"/>
            <w:tcBorders>
              <w:top w:val="single" w:sz="4" w:space="0" w:color="auto"/>
              <w:left w:val="single" w:sz="4" w:space="0" w:color="auto"/>
              <w:bottom w:val="single" w:sz="4" w:space="0" w:color="auto"/>
            </w:tcBorders>
            <w:shd w:val="clear" w:color="auto" w:fill="FFFFFF"/>
          </w:tcPr>
          <w:p w:rsidR="00E956AA" w:rsidRPr="00003712" w:rsidRDefault="00E956AA" w:rsidP="00CA7293">
            <w:pPr>
              <w:spacing w:after="0" w:line="276" w:lineRule="auto"/>
              <w:ind w:left="-10"/>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Сентябрь</w:t>
            </w:r>
          </w:p>
          <w:p w:rsidR="00E956AA" w:rsidRPr="00003712" w:rsidRDefault="00E956AA" w:rsidP="00CA7293">
            <w:pPr>
              <w:spacing w:after="0" w:line="276" w:lineRule="auto"/>
              <w:ind w:left="-10"/>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Май</w:t>
            </w:r>
          </w:p>
        </w:tc>
        <w:tc>
          <w:tcPr>
            <w:tcW w:w="2127" w:type="dxa"/>
            <w:tcBorders>
              <w:top w:val="single" w:sz="4" w:space="0" w:color="auto"/>
              <w:left w:val="single" w:sz="4" w:space="0" w:color="auto"/>
              <w:bottom w:val="single" w:sz="4" w:space="0" w:color="auto"/>
            </w:tcBorders>
            <w:shd w:val="clear" w:color="auto" w:fill="FFFFFF"/>
          </w:tcPr>
          <w:p w:rsidR="00E956AA" w:rsidRPr="00003712" w:rsidRDefault="00E956AA" w:rsidP="00CA7293">
            <w:pPr>
              <w:spacing w:after="0" w:line="240" w:lineRule="auto"/>
              <w:ind w:left="143"/>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заместитель заведующего,</w:t>
            </w:r>
          </w:p>
          <w:p w:rsidR="00E956AA" w:rsidRPr="00003712" w:rsidRDefault="00E956AA" w:rsidP="00CA7293">
            <w:pPr>
              <w:spacing w:after="0" w:line="240" w:lineRule="auto"/>
              <w:ind w:left="143"/>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старший воспитатель</w:t>
            </w:r>
          </w:p>
          <w:p w:rsidR="00E956AA" w:rsidRPr="00003712" w:rsidRDefault="00E956AA" w:rsidP="00CA7293">
            <w:pPr>
              <w:spacing w:after="0" w:line="276" w:lineRule="auto"/>
              <w:ind w:left="74"/>
              <w:jc w:val="center"/>
              <w:rPr>
                <w:rFonts w:ascii="Calibri" w:eastAsia="Calibri" w:hAnsi="Calibri" w:cs="Calibri"/>
                <w:color w:val="000000"/>
                <w:lang w:eastAsia="ru-RU"/>
              </w:rPr>
            </w:pPr>
          </w:p>
        </w:tc>
        <w:tc>
          <w:tcPr>
            <w:tcW w:w="1984" w:type="dxa"/>
            <w:tcBorders>
              <w:top w:val="single" w:sz="4" w:space="0" w:color="auto"/>
              <w:left w:val="single" w:sz="4" w:space="0" w:color="auto"/>
              <w:bottom w:val="single" w:sz="4" w:space="0" w:color="auto"/>
            </w:tcBorders>
            <w:shd w:val="clear" w:color="auto" w:fill="FFFFFF"/>
          </w:tcPr>
          <w:p w:rsidR="00E956AA" w:rsidRPr="00003712" w:rsidRDefault="00E956AA" w:rsidP="00CA7293">
            <w:pPr>
              <w:spacing w:after="0" w:line="240" w:lineRule="auto"/>
              <w:ind w:left="10"/>
              <w:jc w:val="center"/>
              <w:rPr>
                <w:rFonts w:ascii="Calibri" w:eastAsia="Calibri" w:hAnsi="Calibri" w:cs="Calibri"/>
                <w:color w:val="000000"/>
                <w:lang w:eastAsia="ru-RU"/>
              </w:rPr>
            </w:pPr>
            <w:r w:rsidRPr="00003712">
              <w:rPr>
                <w:rFonts w:ascii="Times New Roman" w:eastAsia="Times New Roman" w:hAnsi="Times New Roman" w:cs="Times New Roman"/>
                <w:color w:val="000000"/>
                <w:sz w:val="24"/>
                <w:lang w:eastAsia="ru-RU"/>
              </w:rPr>
              <w:t>Качественный и количественный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956AA" w:rsidRPr="00003712" w:rsidRDefault="00E956AA" w:rsidP="00CA7293">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E956AA" w:rsidRPr="00003712" w:rsidRDefault="00E956AA" w:rsidP="00CA7293">
            <w:pPr>
              <w:spacing w:after="0" w:line="240" w:lineRule="auto"/>
              <w:jc w:val="center"/>
              <w:rPr>
                <w:rFonts w:ascii="Calibri" w:eastAsia="Calibri" w:hAnsi="Calibri" w:cs="Calibri"/>
                <w:color w:val="000000"/>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bl>
    <w:p w:rsidR="00003712" w:rsidRPr="00003712" w:rsidRDefault="00003712" w:rsidP="00003712">
      <w:pPr>
        <w:spacing w:after="0" w:line="276" w:lineRule="auto"/>
        <w:rPr>
          <w:rFonts w:ascii="Times New Roman" w:eastAsia="Times New Roman" w:hAnsi="Times New Roman" w:cs="Times New Roman"/>
          <w:b/>
          <w:bCs/>
          <w:color w:val="000000"/>
          <w:sz w:val="32"/>
          <w:szCs w:val="32"/>
          <w:lang w:eastAsia="ru-RU"/>
        </w:rPr>
      </w:pPr>
    </w:p>
    <w:p w:rsidR="00003712" w:rsidRPr="00003712" w:rsidRDefault="00003712" w:rsidP="00003712">
      <w:pPr>
        <w:spacing w:after="0" w:line="276" w:lineRule="auto"/>
        <w:jc w:val="center"/>
        <w:rPr>
          <w:rFonts w:ascii="Times New Roman" w:eastAsia="Times New Roman" w:hAnsi="Times New Roman" w:cs="Times New Roman"/>
          <w:b/>
          <w:color w:val="000000"/>
          <w:sz w:val="24"/>
          <w:szCs w:val="32"/>
          <w:lang w:eastAsia="ru-RU"/>
        </w:rPr>
      </w:pPr>
      <w:r w:rsidRPr="00003712">
        <w:rPr>
          <w:rFonts w:ascii="Times New Roman" w:eastAsia="Times New Roman" w:hAnsi="Times New Roman" w:cs="Times New Roman"/>
          <w:b/>
          <w:bCs/>
          <w:color w:val="000000"/>
          <w:sz w:val="24"/>
          <w:szCs w:val="32"/>
          <w:lang w:eastAsia="ru-RU"/>
        </w:rPr>
        <w:t xml:space="preserve">3. Качество взаимодействия с семьей </w:t>
      </w:r>
      <w:r w:rsidRPr="00003712">
        <w:rPr>
          <w:rFonts w:ascii="Times New Roman" w:eastAsia="Times New Roman" w:hAnsi="Times New Roman" w:cs="Times New Roman"/>
          <w:b/>
          <w:color w:val="000000"/>
          <w:sz w:val="24"/>
          <w:szCs w:val="32"/>
          <w:lang w:eastAsia="ru-RU"/>
        </w:rPr>
        <w:t>и повышение уровня удовлетворённости родителей</w:t>
      </w:r>
    </w:p>
    <w:tbl>
      <w:tblPr>
        <w:tblW w:w="15735" w:type="dxa"/>
        <w:tblInd w:w="-416" w:type="dxa"/>
        <w:tblLayout w:type="fixed"/>
        <w:tblCellMar>
          <w:left w:w="10" w:type="dxa"/>
          <w:right w:w="10" w:type="dxa"/>
        </w:tblCellMar>
        <w:tblLook w:val="04A0" w:firstRow="1" w:lastRow="0" w:firstColumn="1" w:lastColumn="0" w:noHBand="0" w:noVBand="1"/>
      </w:tblPr>
      <w:tblGrid>
        <w:gridCol w:w="2978"/>
        <w:gridCol w:w="4961"/>
        <w:gridCol w:w="1832"/>
        <w:gridCol w:w="2137"/>
        <w:gridCol w:w="1701"/>
        <w:gridCol w:w="2126"/>
      </w:tblGrid>
      <w:tr w:rsidR="00003712" w:rsidRPr="00003712" w:rsidTr="000C753E">
        <w:trPr>
          <w:trHeight w:hRule="exact" w:val="547"/>
        </w:trPr>
        <w:tc>
          <w:tcPr>
            <w:tcW w:w="2978"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Показатели</w:t>
            </w:r>
          </w:p>
        </w:tc>
        <w:tc>
          <w:tcPr>
            <w:tcW w:w="4961"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 xml:space="preserve">Индикатор </w:t>
            </w:r>
          </w:p>
        </w:tc>
        <w:tc>
          <w:tcPr>
            <w:tcW w:w="1832"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Срок</w:t>
            </w:r>
          </w:p>
        </w:tc>
        <w:tc>
          <w:tcPr>
            <w:tcW w:w="2137"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Ответственный</w:t>
            </w:r>
          </w:p>
        </w:tc>
        <w:tc>
          <w:tcPr>
            <w:tcW w:w="1701" w:type="dxa"/>
            <w:tcBorders>
              <w:top w:val="single" w:sz="4" w:space="0" w:color="auto"/>
              <w:lef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Средства и способы оценки</w:t>
            </w:r>
          </w:p>
        </w:tc>
        <w:tc>
          <w:tcPr>
            <w:tcW w:w="2126" w:type="dxa"/>
            <w:tcBorders>
              <w:top w:val="single" w:sz="4" w:space="0" w:color="auto"/>
              <w:left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Выход</w:t>
            </w:r>
          </w:p>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
                <w:sz w:val="24"/>
                <w:lang w:eastAsia="ru-RU"/>
              </w:rPr>
              <w:t>документации</w:t>
            </w:r>
          </w:p>
        </w:tc>
      </w:tr>
      <w:tr w:rsidR="00003712" w:rsidRPr="00003712" w:rsidTr="000C753E">
        <w:trPr>
          <w:trHeight w:hRule="exact" w:val="1411"/>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jc w:val="both"/>
              <w:rPr>
                <w:rFonts w:ascii="Times New Roman" w:eastAsia="Times New Roman" w:hAnsi="Times New Roman" w:cs="Times New Roman"/>
                <w:b/>
                <w:bCs/>
                <w:sz w:val="24"/>
                <w:lang w:eastAsia="ru-RU"/>
              </w:rPr>
            </w:pPr>
            <w:r w:rsidRPr="00003712">
              <w:rPr>
                <w:rFonts w:ascii="Times New Roman" w:eastAsia="Times New Roman" w:hAnsi="Times New Roman" w:cs="Times New Roman"/>
                <w:b/>
                <w:iCs/>
                <w:color w:val="000000"/>
                <w:sz w:val="24"/>
                <w:szCs w:val="24"/>
                <w:lang w:eastAsia="ru-RU"/>
              </w:rPr>
              <w:t>Участие в образовательной деятельности родителей (законных представителей)</w:t>
            </w:r>
          </w:p>
        </w:tc>
        <w:tc>
          <w:tcPr>
            <w:tcW w:w="4961" w:type="dxa"/>
            <w:tcBorders>
              <w:top w:val="single" w:sz="4" w:space="0" w:color="auto"/>
              <w:left w:val="single" w:sz="4" w:space="0" w:color="auto"/>
            </w:tcBorders>
            <w:shd w:val="clear" w:color="auto" w:fill="FFFFFF"/>
          </w:tcPr>
          <w:p w:rsidR="00003712" w:rsidRPr="00003712" w:rsidRDefault="00003712" w:rsidP="00003712">
            <w:pPr>
              <w:spacing w:after="0" w:line="240" w:lineRule="auto"/>
              <w:ind w:left="132" w:right="137"/>
              <w:jc w:val="both"/>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xml:space="preserve">Проведение совместных мероприятий, в </w:t>
            </w:r>
            <w:proofErr w:type="spellStart"/>
            <w:r w:rsidRPr="00003712">
              <w:rPr>
                <w:rFonts w:ascii="Times New Roman" w:eastAsia="Times New Roman" w:hAnsi="Times New Roman" w:cs="Times New Roman"/>
                <w:bCs/>
                <w:sz w:val="24"/>
                <w:lang w:eastAsia="ru-RU"/>
              </w:rPr>
              <w:t>т.ч</w:t>
            </w:r>
            <w:proofErr w:type="spellEnd"/>
            <w:r w:rsidRPr="00003712">
              <w:rPr>
                <w:rFonts w:ascii="Times New Roman" w:eastAsia="Times New Roman" w:hAnsi="Times New Roman" w:cs="Times New Roman"/>
                <w:bCs/>
                <w:sz w:val="24"/>
                <w:lang w:eastAsia="ru-RU"/>
              </w:rPr>
              <w:t>. в онлайн формате.</w:t>
            </w:r>
          </w:p>
        </w:tc>
        <w:tc>
          <w:tcPr>
            <w:tcW w:w="1832"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 xml:space="preserve">Сентябрь </w:t>
            </w:r>
          </w:p>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Times New Roman" w:hAnsi="Times New Roman" w:cs="Times New Roman"/>
                <w:color w:val="000000"/>
                <w:sz w:val="24"/>
                <w:lang w:eastAsia="ru-RU"/>
              </w:rPr>
              <w:t xml:space="preserve">Май </w:t>
            </w:r>
          </w:p>
        </w:tc>
        <w:tc>
          <w:tcPr>
            <w:tcW w:w="2137"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заместитель заведующего, старший воспитатель</w:t>
            </w:r>
          </w:p>
        </w:tc>
        <w:tc>
          <w:tcPr>
            <w:tcW w:w="1701"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200" w:line="240" w:lineRule="auto"/>
              <w:jc w:val="center"/>
              <w:rPr>
                <w:rFonts w:ascii="Calibri" w:eastAsia="Times New Roman" w:hAnsi="Calibri" w:cs="Times New Roman"/>
                <w:lang w:eastAsia="ru-RU"/>
              </w:rPr>
            </w:pPr>
            <w:r w:rsidRPr="00003712">
              <w:rPr>
                <w:rFonts w:ascii="Times New Roman" w:eastAsia="Times New Roman" w:hAnsi="Times New Roman" w:cs="Times New Roman"/>
                <w:color w:val="000000"/>
                <w:sz w:val="24"/>
                <w:lang w:eastAsia="ru-RU"/>
              </w:rPr>
              <w:t>Анализ</w:t>
            </w:r>
          </w:p>
        </w:tc>
        <w:tc>
          <w:tcPr>
            <w:tcW w:w="2126" w:type="dxa"/>
            <w:tcBorders>
              <w:top w:val="single" w:sz="4" w:space="0" w:color="auto"/>
              <w:left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003712">
            <w:pPr>
              <w:spacing w:after="0" w:line="240" w:lineRule="auto"/>
              <w:jc w:val="center"/>
              <w:rPr>
                <w:rFonts w:ascii="Times New Roman" w:eastAsia="Times New Roman" w:hAnsi="Times New Roman" w:cs="Times New Roman"/>
                <w:b/>
                <w:bCs/>
                <w:sz w:val="24"/>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1483"/>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jc w:val="both"/>
              <w:rPr>
                <w:rFonts w:ascii="Times New Roman" w:eastAsia="Courier New" w:hAnsi="Times New Roman" w:cs="Times New Roman"/>
                <w:b/>
                <w:sz w:val="24"/>
                <w:lang w:eastAsia="ru-RU"/>
              </w:rPr>
            </w:pPr>
            <w:r w:rsidRPr="00003712">
              <w:rPr>
                <w:rFonts w:ascii="Times New Roman" w:eastAsia="Times New Roman" w:hAnsi="Times New Roman" w:cs="Times New Roman"/>
                <w:b/>
                <w:iCs/>
                <w:color w:val="000000"/>
                <w:sz w:val="24"/>
                <w:szCs w:val="24"/>
                <w:lang w:eastAsia="ru-RU"/>
              </w:rPr>
              <w:t>Повышение компетентности родителей (законных представителей)</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right="137"/>
              <w:jc w:val="both"/>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Охват родителей в части посещения родительских собраний, консультаций. Состояние родительских уголков, информирование в группах социальных сетей</w:t>
            </w:r>
          </w:p>
        </w:tc>
        <w:tc>
          <w:tcPr>
            <w:tcW w:w="1832"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200" w:line="240" w:lineRule="auto"/>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 xml:space="preserve">Сентябрь </w:t>
            </w:r>
          </w:p>
          <w:p w:rsidR="00003712" w:rsidRPr="00003712" w:rsidRDefault="00003712" w:rsidP="00003712">
            <w:pPr>
              <w:spacing w:after="200" w:line="240" w:lineRule="auto"/>
              <w:jc w:val="center"/>
              <w:rPr>
                <w:rFonts w:ascii="Calibri" w:eastAsia="Times New Roman" w:hAnsi="Calibri" w:cs="Times New Roman"/>
                <w:lang w:eastAsia="ru-RU"/>
              </w:rPr>
            </w:pPr>
            <w:r w:rsidRPr="00003712">
              <w:rPr>
                <w:rFonts w:ascii="Times New Roman" w:eastAsia="Times New Roman" w:hAnsi="Times New Roman" w:cs="Times New Roman"/>
                <w:color w:val="000000"/>
                <w:sz w:val="24"/>
                <w:lang w:eastAsia="ru-RU"/>
              </w:rPr>
              <w:t xml:space="preserve">Май </w:t>
            </w:r>
          </w:p>
        </w:tc>
        <w:tc>
          <w:tcPr>
            <w:tcW w:w="2137"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заместитель заведующего, старший воспитатель</w:t>
            </w:r>
          </w:p>
        </w:tc>
        <w:tc>
          <w:tcPr>
            <w:tcW w:w="1701"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200" w:line="240" w:lineRule="auto"/>
              <w:jc w:val="center"/>
              <w:rPr>
                <w:rFonts w:ascii="Calibri" w:eastAsia="Times New Roman" w:hAnsi="Calibri" w:cs="Times New Roman"/>
                <w:lang w:eastAsia="ru-RU"/>
              </w:rPr>
            </w:pPr>
            <w:r w:rsidRPr="00003712">
              <w:rPr>
                <w:rFonts w:ascii="Times New Roman" w:eastAsia="Times New Roman" w:hAnsi="Times New Roman" w:cs="Times New Roman"/>
                <w:color w:val="000000"/>
                <w:sz w:val="24"/>
                <w:lang w:eastAsia="ru-RU"/>
              </w:rPr>
              <w:t>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Итоги</w:t>
            </w:r>
          </w:p>
          <w:p w:rsidR="00003712" w:rsidRPr="00003712" w:rsidRDefault="00003712" w:rsidP="00003712">
            <w:pPr>
              <w:spacing w:after="200" w:line="240" w:lineRule="auto"/>
              <w:jc w:val="center"/>
              <w:rPr>
                <w:rFonts w:ascii="Calibri" w:eastAsia="Times New Roman" w:hAnsi="Calibri" w:cs="Times New Roman"/>
                <w:lang w:eastAsia="ru-RU"/>
              </w:rPr>
            </w:pPr>
            <w:r w:rsidRPr="00003712">
              <w:rPr>
                <w:rFonts w:ascii="Times New Roman" w:eastAsia="Times New Roman" w:hAnsi="Times New Roman" w:cs="Times New Roman"/>
                <w:bCs/>
                <w:sz w:val="24"/>
                <w:lang w:eastAsia="ru-RU"/>
              </w:rPr>
              <w:t>по заполнению технологической  карты</w:t>
            </w:r>
          </w:p>
        </w:tc>
      </w:tr>
      <w:tr w:rsidR="00003712" w:rsidRPr="00003712" w:rsidTr="000C753E">
        <w:trPr>
          <w:trHeight w:hRule="exact" w:val="2203"/>
        </w:trPr>
        <w:tc>
          <w:tcPr>
            <w:tcW w:w="2978"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jc w:val="both"/>
              <w:rPr>
                <w:rFonts w:ascii="Times New Roman" w:eastAsia="Courier New" w:hAnsi="Times New Roman" w:cs="Times New Roman"/>
                <w:b/>
                <w:sz w:val="24"/>
                <w:lang w:eastAsia="ru-RU"/>
              </w:rPr>
            </w:pPr>
            <w:r w:rsidRPr="00003712">
              <w:rPr>
                <w:rFonts w:ascii="Times New Roman" w:eastAsia="Times New Roman" w:hAnsi="Times New Roman" w:cs="Times New Roman"/>
                <w:b/>
                <w:iCs/>
                <w:color w:val="000000"/>
                <w:sz w:val="24"/>
                <w:szCs w:val="24"/>
                <w:lang w:eastAsia="ru-RU"/>
              </w:rPr>
              <w:t>Изучение уровня удовлетворенности родителями (законными представителями) дошкольной образовательной организации</w:t>
            </w:r>
          </w:p>
        </w:tc>
        <w:tc>
          <w:tcPr>
            <w:tcW w:w="4961"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0" w:line="240" w:lineRule="auto"/>
              <w:ind w:left="132" w:right="137"/>
              <w:jc w:val="both"/>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xml:space="preserve">Состояние уровня удовлетворенности родителями (законными представителями) </w:t>
            </w:r>
          </w:p>
        </w:tc>
        <w:tc>
          <w:tcPr>
            <w:tcW w:w="1832"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200" w:line="240" w:lineRule="auto"/>
              <w:jc w:val="center"/>
              <w:rPr>
                <w:rFonts w:ascii="Times New Roman" w:eastAsia="Times New Roman" w:hAnsi="Times New Roman" w:cs="Times New Roman"/>
                <w:color w:val="000000"/>
                <w:sz w:val="24"/>
                <w:lang w:eastAsia="ru-RU"/>
              </w:rPr>
            </w:pPr>
            <w:r w:rsidRPr="00003712">
              <w:rPr>
                <w:rFonts w:ascii="Times New Roman" w:eastAsia="Times New Roman" w:hAnsi="Times New Roman" w:cs="Times New Roman"/>
                <w:color w:val="000000"/>
                <w:sz w:val="24"/>
                <w:lang w:eastAsia="ru-RU"/>
              </w:rPr>
              <w:t xml:space="preserve">Май </w:t>
            </w:r>
          </w:p>
          <w:p w:rsidR="00003712" w:rsidRPr="00003712" w:rsidRDefault="00003712" w:rsidP="00003712">
            <w:pPr>
              <w:spacing w:after="200" w:line="240" w:lineRule="auto"/>
              <w:jc w:val="center"/>
              <w:rPr>
                <w:rFonts w:ascii="Calibri" w:eastAsia="Times New Roman" w:hAnsi="Calibri" w:cs="Times New Roman"/>
                <w:lang w:eastAsia="ru-RU"/>
              </w:rPr>
            </w:pPr>
          </w:p>
        </w:tc>
        <w:tc>
          <w:tcPr>
            <w:tcW w:w="2137" w:type="dxa"/>
            <w:tcBorders>
              <w:left w:val="single" w:sz="4" w:space="0" w:color="auto"/>
              <w:bottom w:val="single" w:sz="4" w:space="0" w:color="auto"/>
            </w:tcBorders>
            <w:shd w:val="clear" w:color="auto" w:fill="FFFFFF"/>
          </w:tcPr>
          <w:p w:rsidR="00003712" w:rsidRPr="00003712" w:rsidRDefault="00003712" w:rsidP="00003712">
            <w:pPr>
              <w:spacing w:after="0" w:line="240" w:lineRule="auto"/>
              <w:jc w:val="center"/>
              <w:rPr>
                <w:rFonts w:ascii="Times New Roman" w:eastAsia="Courier New" w:hAnsi="Times New Roman" w:cs="Times New Roman"/>
                <w:sz w:val="24"/>
                <w:lang w:eastAsia="ru-RU"/>
              </w:rPr>
            </w:pPr>
            <w:r w:rsidRPr="00003712">
              <w:rPr>
                <w:rFonts w:ascii="Times New Roman" w:eastAsia="Courier New" w:hAnsi="Times New Roman" w:cs="Times New Roman"/>
                <w:sz w:val="24"/>
                <w:lang w:eastAsia="ru-RU"/>
              </w:rPr>
              <w:t>заместитель заведующего, старший воспитатель</w:t>
            </w:r>
          </w:p>
        </w:tc>
        <w:tc>
          <w:tcPr>
            <w:tcW w:w="1701" w:type="dxa"/>
            <w:tcBorders>
              <w:top w:val="single" w:sz="4" w:space="0" w:color="auto"/>
              <w:left w:val="single" w:sz="4" w:space="0" w:color="auto"/>
              <w:bottom w:val="single" w:sz="4" w:space="0" w:color="auto"/>
            </w:tcBorders>
            <w:shd w:val="clear" w:color="auto" w:fill="FFFFFF"/>
          </w:tcPr>
          <w:p w:rsidR="00003712" w:rsidRPr="00003712" w:rsidRDefault="00003712" w:rsidP="00003712">
            <w:pPr>
              <w:spacing w:after="200" w:line="240" w:lineRule="auto"/>
              <w:jc w:val="center"/>
              <w:rPr>
                <w:rFonts w:ascii="Calibri" w:eastAsia="Times New Roman" w:hAnsi="Calibri" w:cs="Times New Roman"/>
                <w:lang w:eastAsia="ru-RU"/>
              </w:rPr>
            </w:pPr>
            <w:r w:rsidRPr="00003712">
              <w:rPr>
                <w:rFonts w:ascii="Times New Roman" w:eastAsia="Times New Roman" w:hAnsi="Times New Roman" w:cs="Times New Roman"/>
                <w:color w:val="000000"/>
                <w:sz w:val="24"/>
                <w:lang w:eastAsia="ru-RU"/>
              </w:rPr>
              <w:t>Анализ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3712" w:rsidRPr="00003712" w:rsidRDefault="00003712" w:rsidP="00003712">
            <w:pPr>
              <w:spacing w:after="0" w:line="240" w:lineRule="auto"/>
              <w:jc w:val="center"/>
              <w:rPr>
                <w:rFonts w:ascii="Times New Roman" w:eastAsia="Times New Roman" w:hAnsi="Times New Roman" w:cs="Times New Roman"/>
                <w:bCs/>
                <w:sz w:val="24"/>
                <w:lang w:eastAsia="ru-RU"/>
              </w:rPr>
            </w:pPr>
            <w:r w:rsidRPr="00003712">
              <w:rPr>
                <w:rFonts w:ascii="Times New Roman" w:eastAsia="Times New Roman" w:hAnsi="Times New Roman" w:cs="Times New Roman"/>
                <w:bCs/>
                <w:sz w:val="24"/>
                <w:lang w:eastAsia="ru-RU"/>
              </w:rPr>
              <w:t xml:space="preserve">Анализ по итогам </w:t>
            </w:r>
          </w:p>
          <w:p w:rsidR="00003712" w:rsidRPr="00003712" w:rsidRDefault="00003712" w:rsidP="00003712">
            <w:pPr>
              <w:spacing w:after="200" w:line="240" w:lineRule="auto"/>
              <w:jc w:val="center"/>
              <w:rPr>
                <w:rFonts w:ascii="Calibri" w:eastAsia="Times New Roman" w:hAnsi="Calibri" w:cs="Times New Roman"/>
                <w:lang w:eastAsia="ru-RU"/>
              </w:rPr>
            </w:pPr>
            <w:r w:rsidRPr="00003712">
              <w:rPr>
                <w:rFonts w:ascii="Times New Roman" w:eastAsia="Times New Roman" w:hAnsi="Times New Roman" w:cs="Times New Roman"/>
                <w:bCs/>
                <w:sz w:val="24"/>
                <w:lang w:eastAsia="ru-RU"/>
              </w:rPr>
              <w:t>заполнения анкет</w:t>
            </w:r>
          </w:p>
        </w:tc>
      </w:tr>
    </w:tbl>
    <w:p w:rsidR="00003712" w:rsidRPr="00003712" w:rsidRDefault="00003712" w:rsidP="00003712">
      <w:pPr>
        <w:spacing w:after="0" w:line="240" w:lineRule="auto"/>
        <w:rPr>
          <w:rFonts w:ascii="Times New Roman" w:eastAsia="Times New Roman" w:hAnsi="Times New Roman" w:cs="Times New Roman"/>
          <w:color w:val="C00000"/>
          <w:sz w:val="28"/>
          <w:szCs w:val="28"/>
          <w:lang w:eastAsia="ru-RU"/>
        </w:rPr>
      </w:pPr>
    </w:p>
    <w:p w:rsidR="00003712" w:rsidRPr="00003712" w:rsidRDefault="00003712" w:rsidP="00003712">
      <w:pPr>
        <w:spacing w:after="0" w:line="240" w:lineRule="auto"/>
        <w:rPr>
          <w:rFonts w:ascii="Times New Roman" w:eastAsia="Calibri" w:hAnsi="Times New Roman" w:cs="Times New Roman"/>
          <w:sz w:val="24"/>
          <w:szCs w:val="24"/>
          <w:lang w:eastAsia="ru-RU"/>
        </w:rPr>
      </w:pPr>
    </w:p>
    <w:p w:rsidR="00003712" w:rsidRPr="00003712" w:rsidRDefault="00003712" w:rsidP="00003712">
      <w:pPr>
        <w:spacing w:after="0" w:line="240" w:lineRule="auto"/>
        <w:jc w:val="right"/>
        <w:rPr>
          <w:rFonts w:ascii="Times New Roman" w:eastAsia="Calibri" w:hAnsi="Times New Roman" w:cs="Times New Roman"/>
          <w:sz w:val="24"/>
          <w:szCs w:val="24"/>
          <w:lang w:eastAsia="ru-RU"/>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ТЕХНОЛОГИЧЕСКАЯ КАРТА </w:t>
      </w: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bCs/>
          <w:color w:val="000000"/>
          <w:sz w:val="24"/>
          <w:szCs w:val="24"/>
          <w:lang w:eastAsia="ru-RU" w:bidi="ru-RU"/>
        </w:rPr>
        <w:t xml:space="preserve">Критерий 1. Качество образовательных программ </w:t>
      </w:r>
      <w:r w:rsidRPr="00003712">
        <w:rPr>
          <w:rFonts w:ascii="Times New Roman" w:eastAsia="Courier New" w:hAnsi="Times New Roman" w:cs="Times New Roman"/>
          <w:b/>
          <w:color w:val="000000"/>
          <w:sz w:val="24"/>
          <w:szCs w:val="24"/>
          <w:lang w:eastAsia="ru-RU" w:bidi="ru-RU"/>
        </w:rPr>
        <w:t>дошкольного образования и содержания образовательной деятельности ДОО</w:t>
      </w: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4"/>
          <w:szCs w:val="24"/>
          <w:lang w:eastAsia="ru-RU" w:bidi="ru-RU"/>
        </w:rPr>
      </w:pP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color w:val="000000"/>
          <w:sz w:val="24"/>
          <w:szCs w:val="24"/>
          <w:lang w:eastAsia="ru-RU" w:bidi="ru-RU"/>
        </w:rPr>
        <w:t xml:space="preserve">Показатель - ОП ДО </w:t>
      </w:r>
    </w:p>
    <w:p w:rsidR="00003712" w:rsidRPr="00003712" w:rsidRDefault="00003712" w:rsidP="00003712">
      <w:pPr>
        <w:widowControl w:val="0"/>
        <w:spacing w:after="0" w:line="240" w:lineRule="auto"/>
        <w:ind w:left="-426"/>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color w:val="000000"/>
          <w:sz w:val="24"/>
          <w:szCs w:val="24"/>
          <w:lang w:eastAsia="ru-RU" w:bidi="ru-RU"/>
        </w:rPr>
        <w:t>Баллы: 1 – не соответствуют, 2 – частично соответствуют; 3 полностью соответствуют</w:t>
      </w: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8"/>
          <w:szCs w:val="28"/>
          <w:lang w:eastAsia="ru-RU" w:bidi="ru-RU"/>
        </w:rPr>
      </w:pPr>
    </w:p>
    <w:tbl>
      <w:tblPr>
        <w:tblStyle w:val="3"/>
        <w:tblW w:w="14458" w:type="dxa"/>
        <w:tblInd w:w="392" w:type="dxa"/>
        <w:tblLook w:val="04A0" w:firstRow="1" w:lastRow="0" w:firstColumn="1" w:lastColumn="0" w:noHBand="0" w:noVBand="1"/>
      </w:tblPr>
      <w:tblGrid>
        <w:gridCol w:w="567"/>
        <w:gridCol w:w="10915"/>
        <w:gridCol w:w="2976"/>
      </w:tblGrid>
      <w:tr w:rsidR="00003712" w:rsidRPr="00003712" w:rsidTr="00E956AA">
        <w:tc>
          <w:tcPr>
            <w:tcW w:w="567" w:type="dxa"/>
          </w:tcPr>
          <w:p w:rsidR="00003712" w:rsidRPr="00003712" w:rsidRDefault="00003712" w:rsidP="00003712">
            <w:pPr>
              <w:suppressAutoHyphens/>
              <w:ind w:left="-84"/>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w:t>
            </w:r>
          </w:p>
        </w:tc>
        <w:tc>
          <w:tcPr>
            <w:tcW w:w="10915"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Индикаторы</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Баллы</w:t>
            </w: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1</w:t>
            </w:r>
          </w:p>
        </w:tc>
        <w:tc>
          <w:tcPr>
            <w:tcW w:w="10915" w:type="dxa"/>
          </w:tcPr>
          <w:p w:rsidR="00003712" w:rsidRPr="00003712" w:rsidRDefault="00003712" w:rsidP="00003712">
            <w:pPr>
              <w:suppressAutoHyphens/>
              <w:spacing w:line="276" w:lineRule="auto"/>
              <w:ind w:left="67"/>
              <w:jc w:val="both"/>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color w:val="000000"/>
                <w:kern w:val="1"/>
                <w:lang w:eastAsia="hi-IN" w:bidi="hi-IN"/>
              </w:rPr>
              <w:t>наличие/отсутствие образовательной программы дошкольного образования</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2</w:t>
            </w:r>
          </w:p>
        </w:tc>
        <w:tc>
          <w:tcPr>
            <w:tcW w:w="10915" w:type="dxa"/>
          </w:tcPr>
          <w:p w:rsidR="00003712" w:rsidRPr="00003712" w:rsidRDefault="00003712" w:rsidP="00003712">
            <w:pPr>
              <w:suppressAutoHyphens/>
              <w:spacing w:line="276" w:lineRule="auto"/>
              <w:ind w:left="67"/>
              <w:jc w:val="both"/>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color w:val="000000"/>
                <w:kern w:val="1"/>
                <w:lang w:eastAsia="hi-IN" w:bidi="hi-IN"/>
              </w:rPr>
              <w:t>наличие обязательной части ОП ДО и части, формируемой участниками образовательных отношений в целевом, содержательном и организационном разделе</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3</w:t>
            </w:r>
          </w:p>
        </w:tc>
        <w:tc>
          <w:tcPr>
            <w:tcW w:w="10915" w:type="dxa"/>
          </w:tcPr>
          <w:p w:rsidR="00003712" w:rsidRPr="00003712" w:rsidRDefault="00003712" w:rsidP="00003712">
            <w:pPr>
              <w:suppressAutoHyphens/>
              <w:autoSpaceDE w:val="0"/>
              <w:autoSpaceDN w:val="0"/>
              <w:adjustRightInd w:val="0"/>
              <w:spacing w:line="276" w:lineRule="auto"/>
              <w:ind w:left="67"/>
              <w:jc w:val="both"/>
              <w:rPr>
                <w:rFonts w:ascii="Times New Roman" w:eastAsia="Lucida Sans Unicode" w:hAnsi="Times New Roman" w:cs="Times New Roman"/>
                <w:color w:val="000000"/>
                <w:kern w:val="1"/>
                <w:lang w:eastAsia="hi-IN" w:bidi="hi-IN"/>
              </w:rPr>
            </w:pPr>
            <w:r w:rsidRPr="00003712">
              <w:rPr>
                <w:rFonts w:ascii="Times New Roman" w:eastAsia="Lucida Sans Unicode" w:hAnsi="Times New Roman" w:cs="Times New Roman"/>
                <w:color w:val="000000"/>
                <w:kern w:val="1"/>
                <w:lang w:eastAsia="hi-IN" w:bidi="hi-IN"/>
              </w:rPr>
              <w:t>соответствие обязательной части ОП ФОП ДО</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4</w:t>
            </w:r>
          </w:p>
        </w:tc>
        <w:tc>
          <w:tcPr>
            <w:tcW w:w="10915" w:type="dxa"/>
          </w:tcPr>
          <w:p w:rsidR="00003712" w:rsidRPr="00003712" w:rsidRDefault="00003712" w:rsidP="00003712">
            <w:pPr>
              <w:suppressAutoHyphens/>
              <w:spacing w:line="276" w:lineRule="auto"/>
              <w:ind w:left="67"/>
              <w:jc w:val="both"/>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color w:val="000000"/>
                <w:kern w:val="1"/>
                <w:lang w:eastAsia="hi-IN" w:bidi="hi-IN"/>
              </w:rPr>
              <w:t>соответствие целевого, содержательного и организационного компонента ОП ДО возрастным и индивидуальным особенностям детского контингента</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5</w:t>
            </w:r>
          </w:p>
        </w:tc>
        <w:tc>
          <w:tcPr>
            <w:tcW w:w="10915" w:type="dxa"/>
          </w:tcPr>
          <w:p w:rsidR="00003712" w:rsidRPr="00003712" w:rsidRDefault="00003712" w:rsidP="00003712">
            <w:pPr>
              <w:suppressAutoHyphens/>
              <w:spacing w:line="276" w:lineRule="auto"/>
              <w:ind w:left="67"/>
              <w:jc w:val="both"/>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color w:val="000000"/>
                <w:kern w:val="1"/>
                <w:lang w:eastAsia="hi-IN" w:bidi="hi-IN"/>
              </w:rPr>
              <w:t>целевая направленность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6</w:t>
            </w:r>
          </w:p>
        </w:tc>
        <w:tc>
          <w:tcPr>
            <w:tcW w:w="10915" w:type="dxa"/>
          </w:tcPr>
          <w:p w:rsidR="00003712" w:rsidRPr="00003712" w:rsidRDefault="00003712" w:rsidP="00003712">
            <w:pPr>
              <w:suppressAutoHyphens/>
              <w:spacing w:line="276" w:lineRule="auto"/>
              <w:ind w:left="67"/>
              <w:jc w:val="both"/>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color w:val="000000"/>
                <w:kern w:val="1"/>
                <w:lang w:eastAsia="hi-IN" w:bidi="hi-IN"/>
              </w:rPr>
              <w:t>целевая направленность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образовательная деятельность</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7</w:t>
            </w:r>
          </w:p>
        </w:tc>
        <w:tc>
          <w:tcPr>
            <w:tcW w:w="10915" w:type="dxa"/>
          </w:tcPr>
          <w:p w:rsidR="00003712" w:rsidRPr="00003712" w:rsidRDefault="00003712" w:rsidP="00003712">
            <w:pPr>
              <w:autoSpaceDE w:val="0"/>
              <w:autoSpaceDN w:val="0"/>
              <w:adjustRightInd w:val="0"/>
              <w:jc w:val="both"/>
              <w:rPr>
                <w:rFonts w:ascii="Times New Roman" w:hAnsi="Times New Roman" w:cs="Times New Roman"/>
                <w:color w:val="000000"/>
              </w:rPr>
            </w:pPr>
            <w:r w:rsidRPr="00003712">
              <w:rPr>
                <w:rFonts w:ascii="Times New Roman" w:hAnsi="Times New Roman" w:cs="Times New Roman"/>
                <w:color w:val="000000"/>
              </w:rPr>
              <w:t>наличие календарного плана воспитательной работы</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8</w:t>
            </w:r>
          </w:p>
        </w:tc>
        <w:tc>
          <w:tcPr>
            <w:tcW w:w="10915" w:type="dxa"/>
          </w:tcPr>
          <w:p w:rsidR="00003712" w:rsidRPr="00003712" w:rsidRDefault="00003712" w:rsidP="00003712">
            <w:pPr>
              <w:jc w:val="both"/>
              <w:rPr>
                <w:rFonts w:ascii="Times New Roman" w:hAnsi="Times New Roman" w:cs="Times New Roman"/>
                <w:color w:val="000000"/>
              </w:rPr>
            </w:pPr>
            <w:r w:rsidRPr="00003712">
              <w:rPr>
                <w:rFonts w:ascii="Times New Roman" w:hAnsi="Times New Roman" w:cs="Times New Roman"/>
                <w:color w:val="000000"/>
              </w:rPr>
              <w:t>выделены ли приоритетные воспитательные направления в рабочей программе воспитания</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9</w:t>
            </w:r>
          </w:p>
        </w:tc>
        <w:tc>
          <w:tcPr>
            <w:tcW w:w="10915" w:type="dxa"/>
          </w:tcPr>
          <w:p w:rsidR="00003712" w:rsidRPr="00003712" w:rsidRDefault="00003712" w:rsidP="00003712">
            <w:pPr>
              <w:jc w:val="both"/>
              <w:rPr>
                <w:rFonts w:ascii="Times New Roman" w:hAnsi="Times New Roman" w:cs="Times New Roman"/>
                <w:color w:val="000000"/>
              </w:rPr>
            </w:pPr>
            <w:r w:rsidRPr="00003712">
              <w:rPr>
                <w:rFonts w:ascii="Times New Roman" w:hAnsi="Times New Roman" w:cs="Times New Roman"/>
                <w:color w:val="000000"/>
              </w:rPr>
              <w:t>выделены ли региональные потребности</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10</w:t>
            </w:r>
          </w:p>
        </w:tc>
        <w:tc>
          <w:tcPr>
            <w:tcW w:w="10915" w:type="dxa"/>
          </w:tcPr>
          <w:p w:rsidR="00003712" w:rsidRPr="00003712" w:rsidRDefault="00003712" w:rsidP="00003712">
            <w:pPr>
              <w:jc w:val="both"/>
              <w:rPr>
                <w:rFonts w:ascii="Times New Roman" w:hAnsi="Times New Roman" w:cs="Times New Roman"/>
                <w:color w:val="000000"/>
              </w:rPr>
            </w:pPr>
            <w:r w:rsidRPr="00003712">
              <w:rPr>
                <w:rFonts w:ascii="Times New Roman" w:hAnsi="Times New Roman" w:cs="Times New Roman"/>
                <w:color w:val="000000"/>
              </w:rPr>
              <w:t>раскрыто ли каждое из направлений (нравственное, умственное, эстетическое, трудовое, физическое)</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r w:rsidRPr="00003712">
              <w:rPr>
                <w:rFonts w:ascii="Times New Roman" w:eastAsia="Lucida Sans Unicode" w:hAnsi="Times New Roman" w:cs="Times New Roman"/>
                <w:b/>
                <w:color w:val="000000"/>
                <w:kern w:val="1"/>
                <w:lang w:eastAsia="hi-IN" w:bidi="hi-IN"/>
              </w:rPr>
              <w:t>11</w:t>
            </w:r>
          </w:p>
        </w:tc>
        <w:tc>
          <w:tcPr>
            <w:tcW w:w="10915" w:type="dxa"/>
          </w:tcPr>
          <w:p w:rsidR="00003712" w:rsidRPr="00003712" w:rsidRDefault="00003712" w:rsidP="00003712">
            <w:pPr>
              <w:shd w:val="clear" w:color="auto" w:fill="FFFFFF"/>
              <w:jc w:val="both"/>
              <w:outlineLvl w:val="1"/>
              <w:rPr>
                <w:rFonts w:ascii="Times New Roman" w:eastAsia="Times New Roman" w:hAnsi="Times New Roman" w:cs="Times New Roman"/>
                <w:bCs/>
                <w:color w:val="000000"/>
              </w:rPr>
            </w:pPr>
            <w:r w:rsidRPr="00003712">
              <w:rPr>
                <w:rFonts w:ascii="Times New Roman" w:eastAsia="Times New Roman" w:hAnsi="Times New Roman" w:cs="Times New Roman"/>
                <w:bCs/>
                <w:color w:val="000000"/>
              </w:rPr>
              <w:t>отражена ли в рабочей программе воспитания специфика деятельности детского сада</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r w:rsidR="00003712" w:rsidRPr="00003712" w:rsidTr="00E956AA">
        <w:tc>
          <w:tcPr>
            <w:tcW w:w="567" w:type="dxa"/>
          </w:tcPr>
          <w:p w:rsidR="00003712" w:rsidRPr="00003712" w:rsidRDefault="00003712" w:rsidP="00003712">
            <w:pPr>
              <w:suppressAutoHyphens/>
              <w:ind w:left="-226"/>
              <w:jc w:val="center"/>
              <w:rPr>
                <w:rFonts w:ascii="Times New Roman" w:eastAsia="Lucida Sans Unicode" w:hAnsi="Times New Roman" w:cs="Times New Roman"/>
                <w:b/>
                <w:color w:val="000000"/>
                <w:kern w:val="1"/>
                <w:lang w:eastAsia="hi-IN" w:bidi="hi-IN"/>
              </w:rPr>
            </w:pPr>
          </w:p>
        </w:tc>
        <w:tc>
          <w:tcPr>
            <w:tcW w:w="10915" w:type="dxa"/>
          </w:tcPr>
          <w:p w:rsidR="00003712" w:rsidRPr="00003712" w:rsidRDefault="00003712" w:rsidP="00003712">
            <w:pPr>
              <w:shd w:val="clear" w:color="auto" w:fill="FFFFFF"/>
              <w:jc w:val="both"/>
              <w:outlineLvl w:val="1"/>
              <w:rPr>
                <w:rFonts w:ascii="Times New Roman" w:eastAsia="Times New Roman" w:hAnsi="Times New Roman" w:cs="Times New Roman"/>
                <w:bCs/>
                <w:color w:val="000000"/>
              </w:rPr>
            </w:pPr>
            <w:r w:rsidRPr="00003712">
              <w:rPr>
                <w:rFonts w:ascii="Times New Roman" w:eastAsia="Times New Roman" w:hAnsi="Times New Roman" w:cs="Times New Roman"/>
                <w:bCs/>
                <w:color w:val="000000"/>
              </w:rPr>
              <w:t>всего</w:t>
            </w:r>
          </w:p>
        </w:tc>
        <w:tc>
          <w:tcPr>
            <w:tcW w:w="2976" w:type="dxa"/>
          </w:tcPr>
          <w:p w:rsidR="00003712" w:rsidRPr="00003712" w:rsidRDefault="00003712" w:rsidP="00003712">
            <w:pPr>
              <w:suppressAutoHyphens/>
              <w:ind w:left="720"/>
              <w:jc w:val="center"/>
              <w:rPr>
                <w:rFonts w:ascii="Times New Roman" w:eastAsia="Lucida Sans Unicode" w:hAnsi="Times New Roman" w:cs="Times New Roman"/>
                <w:b/>
                <w:color w:val="000000"/>
                <w:kern w:val="1"/>
                <w:sz w:val="20"/>
                <w:lang w:eastAsia="hi-IN" w:bidi="hi-IN"/>
              </w:rPr>
            </w:pPr>
          </w:p>
        </w:tc>
      </w:tr>
    </w:tbl>
    <w:p w:rsidR="00003712" w:rsidRPr="00003712" w:rsidRDefault="00003712" w:rsidP="00003712">
      <w:pPr>
        <w:spacing w:after="200" w:line="276" w:lineRule="auto"/>
        <w:rPr>
          <w:rFonts w:ascii="Times New Roman" w:eastAsia="Calibri" w:hAnsi="Times New Roman" w:cs="Times New Roman"/>
          <w:b/>
          <w:sz w:val="24"/>
          <w:szCs w:val="24"/>
        </w:rPr>
      </w:pPr>
    </w:p>
    <w:p w:rsidR="00003712" w:rsidRPr="00003712" w:rsidRDefault="00003712" w:rsidP="00003712">
      <w:pPr>
        <w:spacing w:after="20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a3"/>
        <w:tblW w:w="11482" w:type="dxa"/>
        <w:tblInd w:w="392" w:type="dxa"/>
        <w:tblLook w:val="04A0" w:firstRow="1" w:lastRow="0" w:firstColumn="1" w:lastColumn="0" w:noHBand="0" w:noVBand="1"/>
      </w:tblPr>
      <w:tblGrid>
        <w:gridCol w:w="1276"/>
        <w:gridCol w:w="7229"/>
        <w:gridCol w:w="2977"/>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722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977"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722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977"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22 - 33</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lastRenderedPageBreak/>
              <w:t xml:space="preserve">Средний </w:t>
            </w:r>
          </w:p>
        </w:tc>
        <w:tc>
          <w:tcPr>
            <w:tcW w:w="722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977"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11- 21</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722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977"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1 - 11</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722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977"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contextualSpacing/>
        <w:jc w:val="center"/>
        <w:rPr>
          <w:rFonts w:ascii="Times New Roman" w:eastAsia="Calibri" w:hAnsi="Times New Roman" w:cs="Times New Roman"/>
          <w:sz w:val="24"/>
          <w:szCs w:val="24"/>
          <w:lang w:eastAsia="ru-RU"/>
        </w:rPr>
      </w:pPr>
    </w:p>
    <w:p w:rsidR="00003712" w:rsidRDefault="00003712"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Default="0092741A" w:rsidP="0092741A">
      <w:pPr>
        <w:spacing w:after="0" w:line="240" w:lineRule="auto"/>
        <w:contextualSpacing/>
        <w:rPr>
          <w:rFonts w:ascii="Times New Roman" w:eastAsia="Calibri" w:hAnsi="Times New Roman" w:cs="Times New Roman"/>
          <w:sz w:val="24"/>
          <w:szCs w:val="24"/>
          <w:lang w:eastAsia="ru-RU"/>
        </w:rPr>
      </w:pPr>
    </w:p>
    <w:p w:rsidR="0092741A" w:rsidRPr="00003712" w:rsidRDefault="0092741A" w:rsidP="0092741A">
      <w:pPr>
        <w:spacing w:after="0" w:line="240" w:lineRule="auto"/>
        <w:contextualSpacing/>
        <w:rPr>
          <w:rFonts w:ascii="Times New Roman" w:eastAsia="Calibri" w:hAnsi="Times New Roman" w:cs="Times New Roman"/>
          <w:sz w:val="24"/>
          <w:szCs w:val="24"/>
          <w:lang w:eastAsia="ru-RU"/>
        </w:rPr>
      </w:pPr>
    </w:p>
    <w:p w:rsidR="00CA7293" w:rsidRDefault="00CA7293"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tbl>
      <w:tblPr>
        <w:tblStyle w:val="a3"/>
        <w:tblpPr w:leftFromText="180" w:rightFromText="180" w:vertAnchor="page" w:horzAnchor="margin" w:tblpXSpec="center" w:tblpY="2552"/>
        <w:tblW w:w="14786" w:type="dxa"/>
        <w:tblLook w:val="04A0" w:firstRow="1" w:lastRow="0" w:firstColumn="1" w:lastColumn="0" w:noHBand="0" w:noVBand="1"/>
      </w:tblPr>
      <w:tblGrid>
        <w:gridCol w:w="4002"/>
        <w:gridCol w:w="788"/>
        <w:gridCol w:w="833"/>
        <w:gridCol w:w="833"/>
        <w:gridCol w:w="833"/>
        <w:gridCol w:w="833"/>
        <w:gridCol w:w="833"/>
        <w:gridCol w:w="833"/>
        <w:gridCol w:w="833"/>
        <w:gridCol w:w="833"/>
        <w:gridCol w:w="833"/>
        <w:gridCol w:w="833"/>
        <w:gridCol w:w="833"/>
        <w:gridCol w:w="833"/>
      </w:tblGrid>
      <w:tr w:rsidR="00F13007" w:rsidRPr="00003712" w:rsidTr="00F13007">
        <w:trPr>
          <w:trHeight w:val="255"/>
        </w:trPr>
        <w:tc>
          <w:tcPr>
            <w:tcW w:w="4002" w:type="dxa"/>
          </w:tcPr>
          <w:p w:rsidR="00F13007" w:rsidRPr="00003712" w:rsidRDefault="00F13007" w:rsidP="00F13007">
            <w:pPr>
              <w:ind w:left="-120"/>
              <w:jc w:val="center"/>
              <w:rPr>
                <w:rFonts w:ascii="Times New Roman" w:eastAsia="Calibri" w:hAnsi="Times New Roman" w:cs="Times New Roman"/>
                <w:b/>
              </w:rPr>
            </w:pPr>
            <w:r w:rsidRPr="00003712">
              <w:rPr>
                <w:rFonts w:ascii="Times New Roman" w:eastAsia="Calibri" w:hAnsi="Times New Roman" w:cs="Times New Roman"/>
                <w:b/>
              </w:rPr>
              <w:t>Индикаторы</w:t>
            </w:r>
          </w:p>
        </w:tc>
        <w:tc>
          <w:tcPr>
            <w:tcW w:w="788"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1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2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3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4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5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6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7гр</w:t>
            </w:r>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8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9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right"/>
              <w:rPr>
                <w:rFonts w:ascii="Times New Roman" w:eastAsia="Calibri" w:hAnsi="Times New Roman" w:cs="Times New Roman"/>
                <w:b/>
              </w:rPr>
            </w:pPr>
            <w:r w:rsidRPr="00003712">
              <w:rPr>
                <w:rFonts w:ascii="Times New Roman" w:eastAsia="Calibri" w:hAnsi="Times New Roman" w:cs="Times New Roman"/>
                <w:b/>
              </w:rPr>
              <w:t xml:space="preserve">10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right"/>
              <w:rPr>
                <w:rFonts w:ascii="Times New Roman" w:eastAsia="Calibri" w:hAnsi="Times New Roman" w:cs="Times New Roman"/>
                <w:b/>
              </w:rPr>
            </w:pPr>
            <w:r w:rsidRPr="00003712">
              <w:rPr>
                <w:rFonts w:ascii="Times New Roman" w:eastAsia="Calibri" w:hAnsi="Times New Roman" w:cs="Times New Roman"/>
                <w:b/>
              </w:rPr>
              <w:t xml:space="preserve">11 </w:t>
            </w:r>
            <w:proofErr w:type="spellStart"/>
            <w:r w:rsidRPr="00003712">
              <w:rPr>
                <w:rFonts w:ascii="Times New Roman" w:eastAsia="Calibri" w:hAnsi="Times New Roman" w:cs="Times New Roman"/>
                <w:b/>
              </w:rPr>
              <w:t>гр</w:t>
            </w:r>
            <w:proofErr w:type="spellEnd"/>
          </w:p>
        </w:tc>
        <w:tc>
          <w:tcPr>
            <w:tcW w:w="833" w:type="dxa"/>
          </w:tcPr>
          <w:p w:rsidR="00F13007" w:rsidRPr="00003712" w:rsidRDefault="00F13007" w:rsidP="00F13007">
            <w:pPr>
              <w:ind w:left="-426"/>
              <w:jc w:val="right"/>
              <w:rPr>
                <w:rFonts w:ascii="Times New Roman" w:eastAsia="Calibri" w:hAnsi="Times New Roman" w:cs="Times New Roman"/>
                <w:b/>
              </w:rPr>
            </w:pPr>
            <w:r>
              <w:rPr>
                <w:rFonts w:ascii="Times New Roman" w:eastAsia="Calibri" w:hAnsi="Times New Roman" w:cs="Times New Roman"/>
                <w:b/>
              </w:rPr>
              <w:t xml:space="preserve">12 </w:t>
            </w:r>
            <w:proofErr w:type="spellStart"/>
            <w:r>
              <w:rPr>
                <w:rFonts w:ascii="Times New Roman" w:eastAsia="Calibri" w:hAnsi="Times New Roman" w:cs="Times New Roman"/>
                <w:b/>
              </w:rPr>
              <w:t>гр</w:t>
            </w:r>
            <w:proofErr w:type="spellEnd"/>
          </w:p>
        </w:tc>
      </w:tr>
      <w:tr w:rsidR="00F13007" w:rsidRPr="00003712" w:rsidTr="00F13007">
        <w:trPr>
          <w:trHeight w:val="572"/>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Доля педагогов, осуществляющих педагогическое наблюдение</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100</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35"/>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0-30 %</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1</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35"/>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31-60 %</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2</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20"/>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61-100 %</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3</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845"/>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Положительные качественные изменения освоения детьми ОП/АОП по сравнению с предыдущим периодом.</w:t>
            </w:r>
          </w:p>
        </w:tc>
        <w:tc>
          <w:tcPr>
            <w:tcW w:w="788"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35"/>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Отрицательная динамика</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1</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20"/>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Без изменений</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2</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35"/>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Положительная динамика</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3</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706"/>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Доля воспитанников, на которых заполнены карты развития</w:t>
            </w:r>
          </w:p>
        </w:tc>
        <w:tc>
          <w:tcPr>
            <w:tcW w:w="788"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20"/>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0-30 %</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1</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35"/>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31-60 %</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2</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420"/>
        </w:trPr>
        <w:tc>
          <w:tcPr>
            <w:tcW w:w="4002" w:type="dxa"/>
          </w:tcPr>
          <w:p w:rsidR="00F13007" w:rsidRPr="00003712" w:rsidRDefault="00F13007" w:rsidP="00F13007">
            <w:pPr>
              <w:jc w:val="both"/>
              <w:rPr>
                <w:rFonts w:ascii="Times New Roman" w:eastAsia="Calibri" w:hAnsi="Times New Roman" w:cs="Times New Roman"/>
                <w:sz w:val="24"/>
              </w:rPr>
            </w:pPr>
            <w:r w:rsidRPr="00003712">
              <w:rPr>
                <w:rFonts w:ascii="Times New Roman" w:eastAsia="Calibri" w:hAnsi="Times New Roman" w:cs="Times New Roman"/>
                <w:sz w:val="24"/>
              </w:rPr>
              <w:t>61-100 %</w:t>
            </w:r>
          </w:p>
        </w:tc>
        <w:tc>
          <w:tcPr>
            <w:tcW w:w="788" w:type="dxa"/>
          </w:tcPr>
          <w:p w:rsidR="00F13007" w:rsidRPr="00003712" w:rsidRDefault="00F13007" w:rsidP="00F13007">
            <w:pPr>
              <w:ind w:left="-426"/>
              <w:jc w:val="center"/>
              <w:rPr>
                <w:rFonts w:ascii="Times New Roman" w:eastAsia="Calibri" w:hAnsi="Times New Roman" w:cs="Times New Roman"/>
              </w:rPr>
            </w:pPr>
            <w:r w:rsidRPr="00003712">
              <w:rPr>
                <w:rFonts w:ascii="Times New Roman" w:eastAsia="Calibri" w:hAnsi="Times New Roman" w:cs="Times New Roman"/>
              </w:rPr>
              <w:t>3</w:t>
            </w: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r w:rsidR="00F13007" w:rsidRPr="00003712" w:rsidTr="00F13007">
        <w:trPr>
          <w:trHeight w:val="240"/>
        </w:trPr>
        <w:tc>
          <w:tcPr>
            <w:tcW w:w="4002" w:type="dxa"/>
          </w:tcPr>
          <w:p w:rsidR="00F13007" w:rsidRPr="00003712" w:rsidRDefault="00F13007" w:rsidP="00F13007">
            <w:pPr>
              <w:rPr>
                <w:rFonts w:ascii="Times New Roman" w:eastAsia="Calibri" w:hAnsi="Times New Roman" w:cs="Times New Roman"/>
                <w:b/>
              </w:rPr>
            </w:pPr>
            <w:r w:rsidRPr="00003712">
              <w:rPr>
                <w:rFonts w:ascii="Times New Roman" w:eastAsia="Calibri" w:hAnsi="Times New Roman" w:cs="Times New Roman"/>
                <w:b/>
              </w:rPr>
              <w:t>ВСЕГО</w:t>
            </w:r>
          </w:p>
        </w:tc>
        <w:tc>
          <w:tcPr>
            <w:tcW w:w="788"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c>
          <w:tcPr>
            <w:tcW w:w="833" w:type="dxa"/>
          </w:tcPr>
          <w:p w:rsidR="00F13007" w:rsidRPr="00003712" w:rsidRDefault="00F13007" w:rsidP="00F13007">
            <w:pPr>
              <w:ind w:left="-426"/>
              <w:jc w:val="center"/>
              <w:rPr>
                <w:rFonts w:ascii="Times New Roman" w:eastAsia="Calibri" w:hAnsi="Times New Roman" w:cs="Times New Roman"/>
              </w:rPr>
            </w:pPr>
          </w:p>
        </w:tc>
      </w:tr>
    </w:tbl>
    <w:p w:rsidR="00F13007" w:rsidRDefault="00003712" w:rsidP="00F13007">
      <w:pPr>
        <w:jc w:val="center"/>
        <w:rPr>
          <w:rFonts w:ascii="Times New Roman" w:eastAsia="Calibri" w:hAnsi="Times New Roman" w:cs="Times New Roman"/>
          <w:b/>
          <w:sz w:val="24"/>
          <w:szCs w:val="24"/>
        </w:rPr>
      </w:pPr>
      <w:r w:rsidRPr="00003712">
        <w:rPr>
          <w:rFonts w:ascii="Times New Roman" w:eastAsia="Calibri" w:hAnsi="Times New Roman" w:cs="Times New Roman"/>
          <w:b/>
          <w:bCs/>
          <w:sz w:val="24"/>
          <w:szCs w:val="24"/>
        </w:rPr>
        <w:t xml:space="preserve">Критерий 1. Качество образовательных программ </w:t>
      </w:r>
      <w:r w:rsidRPr="00003712">
        <w:rPr>
          <w:rFonts w:ascii="Times New Roman" w:eastAsia="Calibri" w:hAnsi="Times New Roman" w:cs="Times New Roman"/>
          <w:b/>
          <w:sz w:val="24"/>
          <w:szCs w:val="24"/>
        </w:rPr>
        <w:t>дошкольного образования и содержания о</w:t>
      </w:r>
      <w:r w:rsidR="00F13007">
        <w:rPr>
          <w:rFonts w:ascii="Times New Roman" w:eastAsia="Calibri" w:hAnsi="Times New Roman" w:cs="Times New Roman"/>
          <w:b/>
          <w:sz w:val="24"/>
          <w:szCs w:val="24"/>
        </w:rPr>
        <w:t xml:space="preserve">бразовательной деятельности </w:t>
      </w:r>
    </w:p>
    <w:p w:rsidR="00F13007" w:rsidRPr="00003712" w:rsidRDefault="00F13007" w:rsidP="00F13007">
      <w:pPr>
        <w:widowControl w:val="0"/>
        <w:spacing w:after="0" w:line="240" w:lineRule="auto"/>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 xml:space="preserve">Показатель </w:t>
      </w:r>
      <w:r w:rsidR="003E0A20">
        <w:rPr>
          <w:rFonts w:ascii="Times New Roman" w:eastAsia="Courier New" w:hAnsi="Times New Roman" w:cs="Times New Roman"/>
          <w:b/>
          <w:color w:val="000000"/>
          <w:sz w:val="24"/>
          <w:szCs w:val="24"/>
          <w:lang w:eastAsia="ru-RU" w:bidi="ru-RU"/>
        </w:rPr>
        <w:t>–</w:t>
      </w:r>
      <w:r>
        <w:rPr>
          <w:rFonts w:ascii="Times New Roman" w:eastAsia="Courier New" w:hAnsi="Times New Roman" w:cs="Times New Roman"/>
          <w:b/>
          <w:color w:val="000000"/>
          <w:sz w:val="24"/>
          <w:szCs w:val="24"/>
          <w:lang w:eastAsia="ru-RU" w:bidi="ru-RU"/>
        </w:rPr>
        <w:t xml:space="preserve"> </w:t>
      </w:r>
      <w:r w:rsidR="003E0A20">
        <w:rPr>
          <w:rFonts w:ascii="Times New Roman" w:eastAsia="Courier New" w:hAnsi="Times New Roman" w:cs="Times New Roman"/>
          <w:b/>
          <w:color w:val="000000"/>
          <w:sz w:val="24"/>
          <w:szCs w:val="24"/>
          <w:lang w:eastAsia="ru-RU" w:bidi="ru-RU"/>
        </w:rPr>
        <w:t>Достижение планируемых результатов</w:t>
      </w:r>
    </w:p>
    <w:p w:rsidR="00F13007" w:rsidRPr="00003712" w:rsidRDefault="00F13007" w:rsidP="00F13007">
      <w:pPr>
        <w:widowControl w:val="0"/>
        <w:spacing w:after="0" w:line="240" w:lineRule="auto"/>
        <w:ind w:left="-426"/>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color w:val="000000"/>
          <w:sz w:val="24"/>
          <w:szCs w:val="24"/>
          <w:lang w:eastAsia="ru-RU" w:bidi="ru-RU"/>
        </w:rPr>
        <w:t>Баллы: 1 – не соответствуют, 2 – частично соответствуют; 3 полностью соответствуют</w:t>
      </w:r>
    </w:p>
    <w:p w:rsidR="00F13007" w:rsidRDefault="00F13007" w:rsidP="00F13007">
      <w:pPr>
        <w:jc w:val="center"/>
        <w:rPr>
          <w:rFonts w:ascii="Times New Roman" w:eastAsia="Calibri" w:hAnsi="Times New Roman" w:cs="Times New Roman"/>
          <w:b/>
          <w:sz w:val="24"/>
          <w:szCs w:val="24"/>
        </w:rPr>
      </w:pPr>
    </w:p>
    <w:p w:rsidR="00F13007" w:rsidRDefault="00F13007" w:rsidP="00F13007">
      <w:pPr>
        <w:jc w:val="center"/>
        <w:rPr>
          <w:rFonts w:ascii="Times New Roman" w:eastAsia="Calibri" w:hAnsi="Times New Roman" w:cs="Times New Roman"/>
          <w:b/>
          <w:sz w:val="24"/>
          <w:szCs w:val="24"/>
        </w:rPr>
      </w:pPr>
    </w:p>
    <w:p w:rsidR="00F13007" w:rsidRDefault="00F13007" w:rsidP="00F13007">
      <w:pPr>
        <w:jc w:val="center"/>
        <w:rPr>
          <w:rFonts w:ascii="Times New Roman" w:eastAsia="Calibri" w:hAnsi="Times New Roman" w:cs="Times New Roman"/>
          <w:b/>
          <w:sz w:val="24"/>
          <w:szCs w:val="24"/>
        </w:rPr>
      </w:pPr>
    </w:p>
    <w:p w:rsidR="00F13007" w:rsidRDefault="00F13007" w:rsidP="00F13007">
      <w:pPr>
        <w:jc w:val="center"/>
        <w:rPr>
          <w:rFonts w:ascii="Times New Roman" w:eastAsia="Calibri" w:hAnsi="Times New Roman" w:cs="Times New Roman"/>
          <w:b/>
          <w:sz w:val="24"/>
          <w:szCs w:val="24"/>
        </w:rPr>
      </w:pPr>
    </w:p>
    <w:p w:rsidR="00F13007" w:rsidRDefault="00F13007" w:rsidP="00F13007">
      <w:pPr>
        <w:jc w:val="center"/>
        <w:rPr>
          <w:rFonts w:ascii="Times New Roman" w:eastAsia="Calibri" w:hAnsi="Times New Roman" w:cs="Times New Roman"/>
          <w:b/>
          <w:sz w:val="24"/>
          <w:szCs w:val="24"/>
        </w:rPr>
      </w:pPr>
    </w:p>
    <w:p w:rsidR="00F13007" w:rsidRDefault="00F13007" w:rsidP="00F13007">
      <w:pPr>
        <w:jc w:val="center"/>
        <w:rPr>
          <w:rFonts w:ascii="Times New Roman" w:eastAsia="Calibri" w:hAnsi="Times New Roman" w:cs="Times New Roman"/>
          <w:b/>
          <w:sz w:val="24"/>
          <w:szCs w:val="24"/>
        </w:rPr>
      </w:pPr>
    </w:p>
    <w:p w:rsidR="00003712" w:rsidRPr="00003712" w:rsidRDefault="00003712" w:rsidP="00F13007">
      <w:pPr>
        <w:rPr>
          <w:rFonts w:ascii="Times New Roman" w:eastAsia="Calibri" w:hAnsi="Times New Roman" w:cs="Times New Roman"/>
          <w:b/>
          <w:sz w:val="24"/>
          <w:szCs w:val="24"/>
        </w:rPr>
      </w:pPr>
    </w:p>
    <w:p w:rsidR="00003712" w:rsidRPr="00003712" w:rsidRDefault="00003712" w:rsidP="00003712">
      <w:pPr>
        <w:spacing w:after="20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a3"/>
        <w:tblW w:w="14490" w:type="dxa"/>
        <w:tblInd w:w="392" w:type="dxa"/>
        <w:tblLook w:val="04A0" w:firstRow="1" w:lastRow="0" w:firstColumn="1" w:lastColumn="0" w:noHBand="0" w:noVBand="1"/>
      </w:tblPr>
      <w:tblGrid>
        <w:gridCol w:w="1265"/>
        <w:gridCol w:w="5255"/>
        <w:gridCol w:w="2268"/>
        <w:gridCol w:w="974"/>
        <w:gridCol w:w="973"/>
        <w:gridCol w:w="836"/>
        <w:gridCol w:w="973"/>
        <w:gridCol w:w="973"/>
        <w:gridCol w:w="973"/>
      </w:tblGrid>
      <w:tr w:rsidR="00003712" w:rsidRPr="00003712" w:rsidTr="000C753E">
        <w:tc>
          <w:tcPr>
            <w:tcW w:w="1265"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5255"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c>
          <w:tcPr>
            <w:tcW w:w="974" w:type="dxa"/>
          </w:tcPr>
          <w:p w:rsidR="00003712" w:rsidRPr="00003712" w:rsidRDefault="00003712" w:rsidP="00003712">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1 </w:t>
            </w:r>
            <w:proofErr w:type="spellStart"/>
            <w:r w:rsidRPr="00003712">
              <w:rPr>
                <w:rFonts w:ascii="Times New Roman" w:eastAsia="Calibri" w:hAnsi="Times New Roman" w:cs="Times New Roman"/>
                <w:b/>
              </w:rPr>
              <w:t>гр</w:t>
            </w:r>
            <w:proofErr w:type="spellEnd"/>
          </w:p>
        </w:tc>
        <w:tc>
          <w:tcPr>
            <w:tcW w:w="973" w:type="dxa"/>
          </w:tcPr>
          <w:p w:rsidR="00003712" w:rsidRPr="00003712" w:rsidRDefault="00003712" w:rsidP="00003712">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2 </w:t>
            </w:r>
            <w:proofErr w:type="spellStart"/>
            <w:r w:rsidRPr="00003712">
              <w:rPr>
                <w:rFonts w:ascii="Times New Roman" w:eastAsia="Calibri" w:hAnsi="Times New Roman" w:cs="Times New Roman"/>
                <w:b/>
              </w:rPr>
              <w:t>гр</w:t>
            </w:r>
            <w:proofErr w:type="spellEnd"/>
          </w:p>
        </w:tc>
        <w:tc>
          <w:tcPr>
            <w:tcW w:w="836" w:type="dxa"/>
          </w:tcPr>
          <w:p w:rsidR="00003712" w:rsidRPr="00003712" w:rsidRDefault="00003712" w:rsidP="00003712">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3 </w:t>
            </w:r>
            <w:proofErr w:type="spellStart"/>
            <w:r w:rsidRPr="00003712">
              <w:rPr>
                <w:rFonts w:ascii="Times New Roman" w:eastAsia="Calibri" w:hAnsi="Times New Roman" w:cs="Times New Roman"/>
                <w:b/>
              </w:rPr>
              <w:t>гр</w:t>
            </w:r>
            <w:proofErr w:type="spellEnd"/>
          </w:p>
        </w:tc>
        <w:tc>
          <w:tcPr>
            <w:tcW w:w="973" w:type="dxa"/>
          </w:tcPr>
          <w:p w:rsidR="00003712" w:rsidRPr="00003712" w:rsidRDefault="00003712" w:rsidP="00003712">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4 </w:t>
            </w:r>
            <w:proofErr w:type="spellStart"/>
            <w:r w:rsidRPr="00003712">
              <w:rPr>
                <w:rFonts w:ascii="Times New Roman" w:eastAsia="Calibri" w:hAnsi="Times New Roman" w:cs="Times New Roman"/>
                <w:b/>
              </w:rPr>
              <w:t>гр</w:t>
            </w:r>
            <w:proofErr w:type="spellEnd"/>
          </w:p>
        </w:tc>
        <w:tc>
          <w:tcPr>
            <w:tcW w:w="973" w:type="dxa"/>
          </w:tcPr>
          <w:p w:rsidR="00003712" w:rsidRPr="00003712" w:rsidRDefault="00003712" w:rsidP="00003712">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5 </w:t>
            </w:r>
            <w:proofErr w:type="spellStart"/>
            <w:r w:rsidRPr="00003712">
              <w:rPr>
                <w:rFonts w:ascii="Times New Roman" w:eastAsia="Calibri" w:hAnsi="Times New Roman" w:cs="Times New Roman"/>
                <w:b/>
              </w:rPr>
              <w:t>гр</w:t>
            </w:r>
            <w:proofErr w:type="spellEnd"/>
          </w:p>
        </w:tc>
        <w:tc>
          <w:tcPr>
            <w:tcW w:w="973" w:type="dxa"/>
          </w:tcPr>
          <w:p w:rsidR="00003712" w:rsidRPr="00003712" w:rsidRDefault="00003712" w:rsidP="00003712">
            <w:pPr>
              <w:ind w:left="-426"/>
              <w:jc w:val="center"/>
              <w:rPr>
                <w:rFonts w:ascii="Times New Roman" w:eastAsia="Calibri" w:hAnsi="Times New Roman" w:cs="Times New Roman"/>
                <w:b/>
              </w:rPr>
            </w:pPr>
            <w:r w:rsidRPr="00003712">
              <w:rPr>
                <w:rFonts w:ascii="Times New Roman" w:eastAsia="Calibri" w:hAnsi="Times New Roman" w:cs="Times New Roman"/>
                <w:b/>
              </w:rPr>
              <w:t xml:space="preserve">6 </w:t>
            </w:r>
            <w:proofErr w:type="spellStart"/>
            <w:r w:rsidRPr="00003712">
              <w:rPr>
                <w:rFonts w:ascii="Times New Roman" w:eastAsia="Calibri" w:hAnsi="Times New Roman" w:cs="Times New Roman"/>
                <w:b/>
              </w:rPr>
              <w:t>гр</w:t>
            </w:r>
            <w:proofErr w:type="spellEnd"/>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268" w:type="dxa"/>
          </w:tcPr>
          <w:p w:rsidR="00003712" w:rsidRPr="00003712" w:rsidRDefault="00003712" w:rsidP="00F13007">
            <w:pPr>
              <w:jc w:val="center"/>
              <w:rPr>
                <w:rFonts w:ascii="Times New Roman" w:eastAsia="Calibri" w:hAnsi="Times New Roman" w:cs="Times New Roman"/>
                <w:b/>
                <w:sz w:val="24"/>
                <w:szCs w:val="24"/>
              </w:rPr>
            </w:pPr>
            <w:r w:rsidRPr="00003712">
              <w:rPr>
                <w:rFonts w:ascii="Times New Roman" w:eastAsia="Calibri" w:hAnsi="Times New Roman" w:cs="Times New Roman"/>
                <w:sz w:val="24"/>
                <w:szCs w:val="24"/>
              </w:rPr>
              <w:t>9 - 12</w:t>
            </w:r>
          </w:p>
        </w:tc>
        <w:tc>
          <w:tcPr>
            <w:tcW w:w="974"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836"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268" w:type="dxa"/>
          </w:tcPr>
          <w:p w:rsidR="00003712" w:rsidRPr="00003712" w:rsidRDefault="00003712" w:rsidP="00F13007">
            <w:pPr>
              <w:jc w:val="center"/>
              <w:rPr>
                <w:rFonts w:ascii="Times New Roman" w:eastAsia="Calibri" w:hAnsi="Times New Roman" w:cs="Times New Roman"/>
                <w:b/>
                <w:sz w:val="24"/>
                <w:szCs w:val="24"/>
              </w:rPr>
            </w:pPr>
            <w:r w:rsidRPr="00003712">
              <w:rPr>
                <w:rFonts w:ascii="Times New Roman" w:eastAsia="Calibri" w:hAnsi="Times New Roman" w:cs="Times New Roman"/>
                <w:sz w:val="24"/>
                <w:szCs w:val="24"/>
              </w:rPr>
              <w:t>5- 8</w:t>
            </w:r>
          </w:p>
        </w:tc>
        <w:tc>
          <w:tcPr>
            <w:tcW w:w="974"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836"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268" w:type="dxa"/>
          </w:tcPr>
          <w:p w:rsidR="00003712" w:rsidRPr="00003712" w:rsidRDefault="00003712" w:rsidP="00F13007">
            <w:pPr>
              <w:jc w:val="center"/>
              <w:rPr>
                <w:rFonts w:ascii="Times New Roman" w:eastAsia="Calibri" w:hAnsi="Times New Roman" w:cs="Times New Roman"/>
                <w:b/>
                <w:sz w:val="24"/>
                <w:szCs w:val="24"/>
              </w:rPr>
            </w:pPr>
            <w:r w:rsidRPr="00003712">
              <w:rPr>
                <w:rFonts w:ascii="Times New Roman" w:eastAsia="Calibri" w:hAnsi="Times New Roman" w:cs="Times New Roman"/>
                <w:sz w:val="24"/>
                <w:szCs w:val="24"/>
              </w:rPr>
              <w:t>1 - 4</w:t>
            </w:r>
          </w:p>
        </w:tc>
        <w:tc>
          <w:tcPr>
            <w:tcW w:w="974"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836"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268" w:type="dxa"/>
          </w:tcPr>
          <w:p w:rsidR="00003712" w:rsidRPr="00003712" w:rsidRDefault="00003712" w:rsidP="00F13007">
            <w:pPr>
              <w:jc w:val="center"/>
              <w:rPr>
                <w:rFonts w:ascii="Times New Roman" w:eastAsia="Calibri" w:hAnsi="Times New Roman" w:cs="Times New Roman"/>
                <w:b/>
                <w:sz w:val="24"/>
                <w:szCs w:val="24"/>
              </w:rPr>
            </w:pPr>
            <w:r w:rsidRPr="00003712">
              <w:rPr>
                <w:rFonts w:ascii="Times New Roman" w:eastAsia="Calibri" w:hAnsi="Times New Roman" w:cs="Times New Roman"/>
                <w:sz w:val="24"/>
                <w:szCs w:val="24"/>
              </w:rPr>
              <w:t>0</w:t>
            </w:r>
          </w:p>
        </w:tc>
        <w:tc>
          <w:tcPr>
            <w:tcW w:w="974"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836"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c>
          <w:tcPr>
            <w:tcW w:w="973" w:type="dxa"/>
          </w:tcPr>
          <w:p w:rsidR="00003712" w:rsidRPr="00003712" w:rsidRDefault="00003712" w:rsidP="00003712">
            <w:pPr>
              <w:rPr>
                <w:rFonts w:ascii="Times New Roman" w:eastAsia="Calibri" w:hAnsi="Times New Roman" w:cs="Times New Roman"/>
                <w:b/>
                <w:sz w:val="24"/>
                <w:szCs w:val="24"/>
              </w:rPr>
            </w:pPr>
          </w:p>
        </w:tc>
      </w:tr>
    </w:tbl>
    <w:p w:rsidR="00003712" w:rsidRPr="00003712" w:rsidRDefault="00003712" w:rsidP="00003712">
      <w:pPr>
        <w:spacing w:after="200" w:line="276" w:lineRule="auto"/>
        <w:rPr>
          <w:rFonts w:ascii="Calibri" w:eastAsia="Calibri" w:hAnsi="Calibri" w:cs="Times New Roman"/>
        </w:rPr>
      </w:pPr>
    </w:p>
    <w:p w:rsidR="00003712" w:rsidRPr="00003712" w:rsidRDefault="00003712" w:rsidP="00003712">
      <w:pPr>
        <w:spacing w:after="0" w:line="240" w:lineRule="auto"/>
        <w:jc w:val="both"/>
        <w:rPr>
          <w:rFonts w:ascii="Times New Roman" w:eastAsia="Times New Roman" w:hAnsi="Times New Roman" w:cs="Times New Roman"/>
          <w:sz w:val="28"/>
          <w:szCs w:val="28"/>
          <w:lang w:eastAsia="ru-RU"/>
        </w:rPr>
        <w:sectPr w:rsidR="00003712" w:rsidRPr="00003712" w:rsidSect="000C753E">
          <w:pgSz w:w="16838" w:h="11906" w:orient="landscape"/>
          <w:pgMar w:top="1134" w:right="1134" w:bottom="1418" w:left="1134"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bCs/>
          <w:color w:val="000000"/>
          <w:sz w:val="24"/>
          <w:szCs w:val="24"/>
          <w:lang w:eastAsia="ru-RU" w:bidi="ru-RU"/>
        </w:rPr>
        <w:t xml:space="preserve">Критерий 1. Качество образовательных программ </w:t>
      </w:r>
      <w:r w:rsidRPr="00003712">
        <w:rPr>
          <w:rFonts w:ascii="Times New Roman" w:eastAsia="Courier New" w:hAnsi="Times New Roman" w:cs="Times New Roman"/>
          <w:b/>
          <w:color w:val="000000"/>
          <w:sz w:val="24"/>
          <w:szCs w:val="24"/>
          <w:lang w:eastAsia="ru-RU" w:bidi="ru-RU"/>
        </w:rPr>
        <w:t>дошкольного образования и содержания образовательной деятельности ДОО</w:t>
      </w: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4"/>
          <w:szCs w:val="24"/>
          <w:lang w:eastAsia="ru-RU" w:bidi="ru-RU"/>
        </w:rPr>
      </w:pPr>
    </w:p>
    <w:p w:rsidR="00003712" w:rsidRPr="00003712" w:rsidRDefault="00003712" w:rsidP="00003712">
      <w:pPr>
        <w:widowControl w:val="0"/>
        <w:spacing w:after="0" w:line="240" w:lineRule="auto"/>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color w:val="000000"/>
          <w:sz w:val="24"/>
          <w:szCs w:val="24"/>
          <w:lang w:eastAsia="ru-RU" w:bidi="ru-RU"/>
        </w:rPr>
        <w:t xml:space="preserve">Показатель - Дополнительные общеобразовательные </w:t>
      </w:r>
      <w:r w:rsidR="0092741A">
        <w:rPr>
          <w:rFonts w:ascii="Times New Roman" w:eastAsia="Courier New" w:hAnsi="Times New Roman" w:cs="Times New Roman"/>
          <w:b/>
          <w:color w:val="000000"/>
          <w:sz w:val="24"/>
          <w:szCs w:val="24"/>
          <w:lang w:eastAsia="ru-RU" w:bidi="ru-RU"/>
        </w:rPr>
        <w:t xml:space="preserve">общеразвивающие </w:t>
      </w:r>
      <w:r w:rsidRPr="00003712">
        <w:rPr>
          <w:rFonts w:ascii="Times New Roman" w:eastAsia="Courier New" w:hAnsi="Times New Roman" w:cs="Times New Roman"/>
          <w:b/>
          <w:color w:val="000000"/>
          <w:sz w:val="24"/>
          <w:szCs w:val="24"/>
          <w:lang w:eastAsia="ru-RU" w:bidi="ru-RU"/>
        </w:rPr>
        <w:t xml:space="preserve">программы </w:t>
      </w:r>
    </w:p>
    <w:p w:rsidR="00003712" w:rsidRPr="00003712" w:rsidRDefault="00003712" w:rsidP="00003712">
      <w:pPr>
        <w:widowControl w:val="0"/>
        <w:spacing w:after="0" w:line="240" w:lineRule="auto"/>
        <w:ind w:left="-426"/>
        <w:jc w:val="center"/>
        <w:rPr>
          <w:rFonts w:ascii="Times New Roman" w:eastAsia="Courier New" w:hAnsi="Times New Roman" w:cs="Times New Roman"/>
          <w:b/>
          <w:color w:val="000000"/>
          <w:sz w:val="24"/>
          <w:szCs w:val="24"/>
          <w:lang w:eastAsia="ru-RU" w:bidi="ru-RU"/>
        </w:rPr>
      </w:pPr>
      <w:r w:rsidRPr="00003712">
        <w:rPr>
          <w:rFonts w:ascii="Times New Roman" w:eastAsia="Courier New" w:hAnsi="Times New Roman" w:cs="Times New Roman"/>
          <w:b/>
          <w:color w:val="000000"/>
          <w:sz w:val="24"/>
          <w:szCs w:val="24"/>
          <w:lang w:eastAsia="ru-RU" w:bidi="ru-RU"/>
        </w:rPr>
        <w:t>Баллы: 1 – не соответствуют, 2 – частично соответствуют; 3 полностью соответствуют</w:t>
      </w:r>
    </w:p>
    <w:tbl>
      <w:tblPr>
        <w:tblStyle w:val="5"/>
        <w:tblW w:w="15057" w:type="dxa"/>
        <w:tblLook w:val="04A0" w:firstRow="1" w:lastRow="0" w:firstColumn="1" w:lastColumn="0" w:noHBand="0" w:noVBand="1"/>
      </w:tblPr>
      <w:tblGrid>
        <w:gridCol w:w="675"/>
        <w:gridCol w:w="10632"/>
        <w:gridCol w:w="3750"/>
      </w:tblGrid>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w:t>
            </w:r>
          </w:p>
        </w:tc>
        <w:tc>
          <w:tcPr>
            <w:tcW w:w="10632"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Индикаторы</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Баллы</w:t>
            </w: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1</w:t>
            </w:r>
          </w:p>
        </w:tc>
        <w:tc>
          <w:tcPr>
            <w:tcW w:w="10632" w:type="dxa"/>
          </w:tcPr>
          <w:p w:rsidR="00003712" w:rsidRPr="00003712" w:rsidRDefault="00003712" w:rsidP="00003712">
            <w:pPr>
              <w:spacing w:line="276" w:lineRule="auto"/>
              <w:jc w:val="both"/>
              <w:rPr>
                <w:rFonts w:ascii="Times New Roman" w:eastAsia="Calibri" w:hAnsi="Times New Roman" w:cs="Times New Roman"/>
                <w:b/>
                <w:color w:val="000000"/>
                <w:szCs w:val="20"/>
              </w:rPr>
            </w:pPr>
            <w:r w:rsidRPr="00003712">
              <w:rPr>
                <w:rFonts w:ascii="Times New Roman" w:eastAsia="Calibri" w:hAnsi="Times New Roman" w:cs="Times New Roman"/>
                <w:color w:val="000000"/>
                <w:szCs w:val="20"/>
              </w:rPr>
              <w:t>наличие/отсутствие дополнительных общеобразовательных программ</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2</w:t>
            </w:r>
          </w:p>
        </w:tc>
        <w:tc>
          <w:tcPr>
            <w:tcW w:w="10632" w:type="dxa"/>
          </w:tcPr>
          <w:p w:rsidR="00003712" w:rsidRPr="00003712" w:rsidRDefault="00003712" w:rsidP="00F13007">
            <w:pPr>
              <w:spacing w:line="276" w:lineRule="auto"/>
              <w:jc w:val="both"/>
              <w:rPr>
                <w:rFonts w:ascii="Times New Roman" w:eastAsia="Calibri" w:hAnsi="Times New Roman" w:cs="Times New Roman"/>
                <w:color w:val="000000"/>
                <w:szCs w:val="20"/>
              </w:rPr>
            </w:pPr>
            <w:r w:rsidRPr="00003712">
              <w:rPr>
                <w:rFonts w:ascii="Times New Roman" w:eastAsia="Calibri" w:hAnsi="Times New Roman" w:cs="Times New Roman"/>
                <w:color w:val="000000"/>
                <w:szCs w:val="20"/>
              </w:rPr>
              <w:t>структурные компоненты</w:t>
            </w:r>
            <w:r w:rsidRPr="00003712">
              <w:rPr>
                <w:rFonts w:ascii="Times New Roman" w:eastAsia="Calibri" w:hAnsi="Times New Roman" w:cs="Times New Roman"/>
                <w:color w:val="000000"/>
                <w:szCs w:val="20"/>
              </w:rPr>
              <w:tab/>
              <w:t>ДООП</w:t>
            </w:r>
            <w:r w:rsidRPr="00003712">
              <w:rPr>
                <w:rFonts w:ascii="Times New Roman" w:eastAsia="Calibri" w:hAnsi="Times New Roman" w:cs="Times New Roman"/>
                <w:color w:val="000000"/>
                <w:szCs w:val="20"/>
              </w:rPr>
              <w:tab/>
              <w:t xml:space="preserve">разработаны в соответствии с «Положением о дополнительной общеразвивающей программе МДОУ </w:t>
            </w:r>
            <w:r w:rsidR="00F13007">
              <w:rPr>
                <w:rFonts w:ascii="Times New Roman" w:eastAsia="Calibri" w:hAnsi="Times New Roman" w:cs="Times New Roman"/>
                <w:color w:val="000000"/>
                <w:szCs w:val="20"/>
              </w:rPr>
              <w:t>«Детский сад № 24»</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rPr>
          <w:trHeight w:val="528"/>
        </w:trPr>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3</w:t>
            </w:r>
          </w:p>
        </w:tc>
        <w:tc>
          <w:tcPr>
            <w:tcW w:w="10632" w:type="dxa"/>
          </w:tcPr>
          <w:p w:rsidR="00003712" w:rsidRPr="00003712" w:rsidRDefault="00003712" w:rsidP="00003712">
            <w:pPr>
              <w:spacing w:line="276" w:lineRule="auto"/>
              <w:ind w:right="208"/>
              <w:jc w:val="both"/>
              <w:rPr>
                <w:rFonts w:ascii="Times New Roman" w:eastAsia="Times New Roman" w:hAnsi="Times New Roman" w:cs="Times New Roman"/>
                <w:color w:val="000000"/>
                <w:szCs w:val="20"/>
              </w:rPr>
            </w:pPr>
            <w:r w:rsidRPr="00003712">
              <w:rPr>
                <w:rFonts w:ascii="Times New Roman" w:eastAsia="Times New Roman" w:hAnsi="Times New Roman" w:cs="Times New Roman"/>
                <w:color w:val="000000"/>
                <w:szCs w:val="20"/>
              </w:rPr>
              <w:t>содержание ДООП определяется в рамках</w:t>
            </w:r>
            <w:r w:rsidRPr="00003712">
              <w:rPr>
                <w:rFonts w:ascii="Times New Roman" w:eastAsia="Times New Roman" w:hAnsi="Times New Roman" w:cs="Times New Roman"/>
                <w:color w:val="000000"/>
                <w:szCs w:val="20"/>
              </w:rPr>
              <w:tab/>
              <w:t xml:space="preserve">следующих направленностей: </w:t>
            </w:r>
            <w:r w:rsidRPr="00003712">
              <w:rPr>
                <w:rFonts w:ascii="Times New Roman" w:eastAsia="Times New Roman" w:hAnsi="Times New Roman" w:cs="Times New Roman"/>
                <w:color w:val="000000"/>
                <w:szCs w:val="20"/>
              </w:rPr>
              <w:tab/>
              <w:t xml:space="preserve">техническая, </w:t>
            </w:r>
            <w:proofErr w:type="spellStart"/>
            <w:r w:rsidRPr="00003712">
              <w:rPr>
                <w:rFonts w:ascii="Times New Roman" w:eastAsia="Times New Roman" w:hAnsi="Times New Roman" w:cs="Times New Roman"/>
                <w:color w:val="000000"/>
                <w:szCs w:val="20"/>
              </w:rPr>
              <w:t>физкультурно</w:t>
            </w:r>
            <w:proofErr w:type="spellEnd"/>
            <w:r w:rsidRPr="00003712">
              <w:rPr>
                <w:rFonts w:ascii="Times New Roman" w:eastAsia="Times New Roman" w:hAnsi="Times New Roman" w:cs="Times New Roman"/>
                <w:color w:val="000000"/>
                <w:szCs w:val="20"/>
              </w:rPr>
              <w:t xml:space="preserve"> - спортивная, художественная, социально – гуманитарная, </w:t>
            </w:r>
            <w:proofErr w:type="spellStart"/>
            <w:r w:rsidRPr="00003712">
              <w:rPr>
                <w:rFonts w:ascii="Times New Roman" w:eastAsia="Times New Roman" w:hAnsi="Times New Roman" w:cs="Times New Roman"/>
                <w:color w:val="000000"/>
                <w:szCs w:val="20"/>
              </w:rPr>
              <w:t>туристско</w:t>
            </w:r>
            <w:proofErr w:type="spellEnd"/>
            <w:r w:rsidRPr="00003712">
              <w:rPr>
                <w:rFonts w:ascii="Times New Roman" w:eastAsia="Times New Roman" w:hAnsi="Times New Roman" w:cs="Times New Roman"/>
                <w:color w:val="000000"/>
                <w:szCs w:val="20"/>
              </w:rPr>
              <w:t xml:space="preserve"> - краеведческая</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4</w:t>
            </w:r>
          </w:p>
        </w:tc>
        <w:tc>
          <w:tcPr>
            <w:tcW w:w="10632" w:type="dxa"/>
          </w:tcPr>
          <w:p w:rsidR="00003712" w:rsidRPr="00003712" w:rsidRDefault="00003712" w:rsidP="00003712">
            <w:pPr>
              <w:tabs>
                <w:tab w:val="center" w:pos="3350"/>
                <w:tab w:val="center" w:pos="5730"/>
                <w:tab w:val="center" w:pos="7769"/>
              </w:tabs>
              <w:spacing w:line="276" w:lineRule="auto"/>
              <w:ind w:right="208"/>
              <w:jc w:val="both"/>
              <w:rPr>
                <w:rFonts w:ascii="Times New Roman" w:eastAsia="Times New Roman" w:hAnsi="Times New Roman" w:cs="Times New Roman"/>
                <w:color w:val="000000"/>
                <w:szCs w:val="20"/>
              </w:rPr>
            </w:pPr>
            <w:r w:rsidRPr="00003712">
              <w:rPr>
                <w:rFonts w:ascii="Times New Roman" w:eastAsia="Times New Roman" w:hAnsi="Times New Roman" w:cs="Times New Roman"/>
                <w:color w:val="000000"/>
                <w:szCs w:val="20"/>
              </w:rPr>
              <w:t>Соответствие ДООП возрастным и индивидуальным</w:t>
            </w:r>
            <w:r w:rsidRPr="00003712">
              <w:rPr>
                <w:rFonts w:ascii="Times New Roman" w:eastAsia="Times New Roman" w:hAnsi="Times New Roman" w:cs="Times New Roman"/>
                <w:color w:val="000000"/>
                <w:szCs w:val="20"/>
              </w:rPr>
              <w:tab/>
              <w:t xml:space="preserve">особенностям </w:t>
            </w:r>
            <w:r w:rsidRPr="00003712">
              <w:rPr>
                <w:rFonts w:ascii="Times New Roman" w:eastAsia="Calibri" w:hAnsi="Times New Roman" w:cs="Times New Roman"/>
                <w:color w:val="000000"/>
                <w:szCs w:val="20"/>
              </w:rPr>
              <w:t>воспитанникам</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5</w:t>
            </w:r>
          </w:p>
        </w:tc>
        <w:tc>
          <w:tcPr>
            <w:tcW w:w="10632" w:type="dxa"/>
          </w:tcPr>
          <w:p w:rsidR="00003712" w:rsidRPr="00003712" w:rsidRDefault="00003712" w:rsidP="00003712">
            <w:pPr>
              <w:tabs>
                <w:tab w:val="center" w:pos="4050"/>
                <w:tab w:val="center" w:pos="4857"/>
                <w:tab w:val="center" w:pos="6225"/>
                <w:tab w:val="center" w:pos="7026"/>
                <w:tab w:val="center" w:pos="8428"/>
                <w:tab w:val="right" w:pos="9335"/>
              </w:tabs>
              <w:spacing w:line="276" w:lineRule="auto"/>
              <w:jc w:val="both"/>
              <w:rPr>
                <w:rFonts w:ascii="Times New Roman" w:eastAsia="Times New Roman" w:hAnsi="Times New Roman" w:cs="Times New Roman"/>
                <w:color w:val="000000"/>
                <w:szCs w:val="20"/>
              </w:rPr>
            </w:pPr>
            <w:r w:rsidRPr="00003712">
              <w:rPr>
                <w:rFonts w:ascii="Times New Roman" w:eastAsia="Times New Roman" w:hAnsi="Times New Roman" w:cs="Times New Roman"/>
                <w:color w:val="000000"/>
                <w:szCs w:val="20"/>
              </w:rPr>
              <w:t>ДООП разработаны в соответствии с</w:t>
            </w:r>
            <w:r w:rsidRPr="00003712">
              <w:rPr>
                <w:rFonts w:ascii="Times New Roman" w:eastAsia="Times New Roman" w:hAnsi="Times New Roman" w:cs="Times New Roman"/>
                <w:color w:val="000000"/>
                <w:szCs w:val="20"/>
              </w:rPr>
              <w:tab/>
              <w:t xml:space="preserve"> изучением спроса на </w:t>
            </w:r>
            <w:r w:rsidRPr="00003712">
              <w:rPr>
                <w:rFonts w:ascii="Times New Roman" w:eastAsia="Calibri" w:hAnsi="Times New Roman" w:cs="Times New Roman"/>
                <w:color w:val="000000"/>
                <w:szCs w:val="20"/>
              </w:rPr>
              <w:t>дополнительные образовательные услуги со стороны потребителей</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6</w:t>
            </w:r>
          </w:p>
        </w:tc>
        <w:tc>
          <w:tcPr>
            <w:tcW w:w="10632" w:type="dxa"/>
          </w:tcPr>
          <w:p w:rsidR="00003712" w:rsidRPr="00003712" w:rsidRDefault="00003712" w:rsidP="00003712">
            <w:pPr>
              <w:tabs>
                <w:tab w:val="center" w:pos="4050"/>
                <w:tab w:val="center" w:pos="4857"/>
                <w:tab w:val="center" w:pos="6225"/>
                <w:tab w:val="center" w:pos="7026"/>
                <w:tab w:val="center" w:pos="8428"/>
                <w:tab w:val="right" w:pos="9335"/>
              </w:tabs>
              <w:spacing w:line="276" w:lineRule="auto"/>
              <w:jc w:val="both"/>
              <w:rPr>
                <w:rFonts w:ascii="Times New Roman" w:eastAsia="Times New Roman" w:hAnsi="Times New Roman" w:cs="Times New Roman"/>
                <w:color w:val="000000"/>
                <w:szCs w:val="20"/>
              </w:rPr>
            </w:pPr>
            <w:r w:rsidRPr="00003712">
              <w:rPr>
                <w:rFonts w:ascii="Times New Roman" w:eastAsia="Times New Roman" w:hAnsi="Times New Roman" w:cs="Times New Roman"/>
                <w:color w:val="000000"/>
                <w:szCs w:val="20"/>
              </w:rPr>
              <w:t>доля детей, пользующихся платными дополнительными образовательными услугами, составляет не менее 30 % в возрастном диапазоне соответствующей программы.</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7</w:t>
            </w:r>
          </w:p>
        </w:tc>
        <w:tc>
          <w:tcPr>
            <w:tcW w:w="10632" w:type="dxa"/>
          </w:tcPr>
          <w:p w:rsidR="00003712" w:rsidRPr="00003712" w:rsidRDefault="00003712" w:rsidP="00003712">
            <w:pPr>
              <w:tabs>
                <w:tab w:val="center" w:pos="4050"/>
                <w:tab w:val="center" w:pos="4857"/>
                <w:tab w:val="center" w:pos="6225"/>
                <w:tab w:val="center" w:pos="7026"/>
                <w:tab w:val="center" w:pos="8428"/>
                <w:tab w:val="right" w:pos="9335"/>
              </w:tabs>
              <w:spacing w:line="276" w:lineRule="auto"/>
              <w:jc w:val="both"/>
              <w:rPr>
                <w:rFonts w:ascii="Times New Roman" w:eastAsia="Times New Roman" w:hAnsi="Times New Roman" w:cs="Times New Roman"/>
                <w:color w:val="000000"/>
                <w:szCs w:val="20"/>
              </w:rPr>
            </w:pPr>
            <w:r w:rsidRPr="00003712">
              <w:rPr>
                <w:rFonts w:ascii="Times New Roman" w:eastAsia="Times New Roman" w:hAnsi="Times New Roman" w:cs="Times New Roman"/>
                <w:color w:val="000000"/>
                <w:szCs w:val="20"/>
              </w:rPr>
              <w:t>степень удовлетворенности родителей обучающихся реализацией предлагаемой дополнительной платной образовательной услуги (от общего числа опрошенных).</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r w:rsidR="00003712" w:rsidRPr="00003712" w:rsidTr="000C753E">
        <w:tc>
          <w:tcPr>
            <w:tcW w:w="675" w:type="dxa"/>
          </w:tcPr>
          <w:p w:rsidR="00003712" w:rsidRPr="00003712" w:rsidRDefault="00003712" w:rsidP="00003712">
            <w:pPr>
              <w:jc w:val="center"/>
              <w:rPr>
                <w:rFonts w:ascii="Times New Roman" w:eastAsia="Calibri" w:hAnsi="Times New Roman" w:cs="Times New Roman"/>
                <w:b/>
                <w:color w:val="000000"/>
                <w:sz w:val="20"/>
                <w:szCs w:val="20"/>
              </w:rPr>
            </w:pPr>
          </w:p>
        </w:tc>
        <w:tc>
          <w:tcPr>
            <w:tcW w:w="10632" w:type="dxa"/>
          </w:tcPr>
          <w:p w:rsidR="00003712" w:rsidRPr="00003712" w:rsidRDefault="00003712" w:rsidP="00003712">
            <w:pPr>
              <w:rPr>
                <w:rFonts w:ascii="Times New Roman" w:eastAsia="Calibri" w:hAnsi="Times New Roman" w:cs="Times New Roman"/>
                <w:b/>
                <w:color w:val="000000"/>
                <w:sz w:val="20"/>
                <w:szCs w:val="20"/>
              </w:rPr>
            </w:pPr>
            <w:r w:rsidRPr="00003712">
              <w:rPr>
                <w:rFonts w:ascii="Times New Roman" w:eastAsia="Calibri" w:hAnsi="Times New Roman" w:cs="Times New Roman"/>
                <w:b/>
                <w:color w:val="000000"/>
                <w:sz w:val="20"/>
                <w:szCs w:val="20"/>
              </w:rPr>
              <w:t>ВСЕГО</w:t>
            </w:r>
          </w:p>
        </w:tc>
        <w:tc>
          <w:tcPr>
            <w:tcW w:w="3750" w:type="dxa"/>
          </w:tcPr>
          <w:p w:rsidR="00003712" w:rsidRPr="00003712" w:rsidRDefault="00003712" w:rsidP="00003712">
            <w:pPr>
              <w:jc w:val="center"/>
              <w:rPr>
                <w:rFonts w:ascii="Times New Roman" w:eastAsia="Calibri" w:hAnsi="Times New Roman" w:cs="Times New Roman"/>
                <w:b/>
                <w:color w:val="000000"/>
                <w:sz w:val="20"/>
                <w:szCs w:val="20"/>
              </w:rPr>
            </w:pPr>
          </w:p>
        </w:tc>
      </w:tr>
    </w:tbl>
    <w:p w:rsidR="00003712" w:rsidRPr="00003712" w:rsidRDefault="00003712" w:rsidP="00003712">
      <w:pPr>
        <w:spacing w:after="20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a3"/>
        <w:tblW w:w="8788" w:type="dxa"/>
        <w:tblInd w:w="392" w:type="dxa"/>
        <w:tblLook w:val="04A0" w:firstRow="1" w:lastRow="0" w:firstColumn="1" w:lastColumn="0" w:noHBand="0" w:noVBand="1"/>
      </w:tblPr>
      <w:tblGrid>
        <w:gridCol w:w="1265"/>
        <w:gridCol w:w="5255"/>
        <w:gridCol w:w="2268"/>
      </w:tblGrid>
      <w:tr w:rsidR="00003712" w:rsidRPr="00003712" w:rsidTr="000C753E">
        <w:tc>
          <w:tcPr>
            <w:tcW w:w="1265"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5255"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sz w:val="24"/>
                <w:szCs w:val="24"/>
              </w:rPr>
              <w:t>21-17</w:t>
            </w: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sz w:val="24"/>
                <w:szCs w:val="24"/>
              </w:rPr>
              <w:t>17-10</w:t>
            </w: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sz w:val="24"/>
                <w:szCs w:val="24"/>
              </w:rPr>
              <w:t>10-5</w:t>
            </w:r>
          </w:p>
        </w:tc>
      </w:tr>
      <w:tr w:rsidR="00003712" w:rsidRPr="00003712" w:rsidTr="000C753E">
        <w:tc>
          <w:tcPr>
            <w:tcW w:w="1265" w:type="dxa"/>
          </w:tcPr>
          <w:p w:rsidR="00003712" w:rsidRPr="00003712" w:rsidRDefault="00003712" w:rsidP="00003712">
            <w:pPr>
              <w:rPr>
                <w:rFonts w:ascii="Times New Roman" w:eastAsia="Calibri" w:hAnsi="Times New Roman" w:cs="Times New Roman"/>
                <w:sz w:val="24"/>
                <w:szCs w:val="24"/>
              </w:rPr>
            </w:pPr>
          </w:p>
        </w:tc>
        <w:tc>
          <w:tcPr>
            <w:tcW w:w="5255"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widowControl w:val="0"/>
        <w:spacing w:after="0" w:line="240" w:lineRule="auto"/>
        <w:ind w:left="-426"/>
        <w:jc w:val="center"/>
        <w:rPr>
          <w:rFonts w:ascii="Times New Roman" w:eastAsia="Courier New" w:hAnsi="Times New Roman" w:cs="Times New Roman"/>
          <w:b/>
          <w:color w:val="000000"/>
          <w:sz w:val="24"/>
          <w:szCs w:val="24"/>
          <w:lang w:eastAsia="ru-RU" w:bidi="ru-RU"/>
        </w:rPr>
      </w:pPr>
    </w:p>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sectPr w:rsidR="00003712" w:rsidRPr="00003712" w:rsidSect="000C753E">
          <w:pgSz w:w="16838" w:h="11906" w:orient="landscape"/>
          <w:pgMar w:top="1418" w:right="1134" w:bottom="850" w:left="1134"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bCs/>
          <w:color w:val="000000"/>
          <w:sz w:val="24"/>
          <w:szCs w:val="24"/>
        </w:rPr>
        <w:t xml:space="preserve">Критерий 2. Качество образовательных условий </w:t>
      </w:r>
      <w:r w:rsidRPr="00003712">
        <w:rPr>
          <w:rFonts w:ascii="Times New Roman" w:eastAsia="Calibri" w:hAnsi="Times New Roman" w:cs="Times New Roman"/>
          <w:b/>
          <w:color w:val="000000"/>
          <w:sz w:val="24"/>
          <w:szCs w:val="24"/>
        </w:rPr>
        <w:t>организации образовательного процесса, качество управления в ДОО</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Показатель - Кадры </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tbl>
      <w:tblPr>
        <w:tblStyle w:val="a3"/>
        <w:tblW w:w="0" w:type="auto"/>
        <w:tblLook w:val="04A0" w:firstRow="1" w:lastRow="0" w:firstColumn="1" w:lastColumn="0" w:noHBand="0" w:noVBand="1"/>
      </w:tblPr>
      <w:tblGrid>
        <w:gridCol w:w="635"/>
        <w:gridCol w:w="7379"/>
        <w:gridCol w:w="1557"/>
      </w:tblGrid>
      <w:tr w:rsidR="00003712" w:rsidRPr="00003712" w:rsidTr="000C753E">
        <w:tc>
          <w:tcPr>
            <w:tcW w:w="635"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w:t>
            </w:r>
          </w:p>
        </w:tc>
        <w:tc>
          <w:tcPr>
            <w:tcW w:w="7379"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 Индикаторы</w:t>
            </w:r>
          </w:p>
        </w:tc>
        <w:tc>
          <w:tcPr>
            <w:tcW w:w="155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Баллы </w:t>
            </w:r>
          </w:p>
        </w:tc>
      </w:tr>
      <w:tr w:rsidR="00003712" w:rsidRPr="00003712" w:rsidTr="000C753E">
        <w:tc>
          <w:tcPr>
            <w:tcW w:w="9571"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Показатели, характеризующие общий критерий условий реализации основной образовательной программы, касающийся укомплектованности педагогическими кадрами</w:t>
            </w:r>
          </w:p>
        </w:tc>
      </w:tr>
      <w:tr w:rsidR="00003712" w:rsidRPr="00003712" w:rsidTr="000C753E">
        <w:tc>
          <w:tcPr>
            <w:tcW w:w="635"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w:t>
            </w:r>
          </w:p>
        </w:tc>
        <w:tc>
          <w:tcPr>
            <w:tcW w:w="7379"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Образовательная организация укомплектована квалифицированными кадрами в соответствии со штатным расписанием.</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1.2.</w:t>
            </w:r>
          </w:p>
        </w:tc>
        <w:tc>
          <w:tcPr>
            <w:tcW w:w="7379"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Привлечение и наличие молодых специалистов (педагоги со стажем работы до 5 лет)  </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1.3.</w:t>
            </w:r>
          </w:p>
        </w:tc>
        <w:tc>
          <w:tcPr>
            <w:tcW w:w="7379"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Создание и обеспечение  благоприятного морально-психологического климата  в образовательной организации</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8014"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p w:rsidR="00003712" w:rsidRPr="00003712" w:rsidRDefault="00003712" w:rsidP="00003712">
            <w:pPr>
              <w:rPr>
                <w:rFonts w:ascii="Times New Roman" w:eastAsia="Calibri" w:hAnsi="Times New Roman" w:cs="Times New Roman"/>
                <w:b/>
                <w:sz w:val="24"/>
                <w:szCs w:val="24"/>
              </w:rPr>
            </w:pPr>
          </w:p>
        </w:tc>
        <w:tc>
          <w:tcPr>
            <w:tcW w:w="155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9</w:t>
            </w:r>
          </w:p>
        </w:tc>
      </w:tr>
      <w:tr w:rsidR="00003712" w:rsidRPr="00003712" w:rsidTr="000C753E">
        <w:tc>
          <w:tcPr>
            <w:tcW w:w="8014"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557" w:type="dxa"/>
          </w:tcPr>
          <w:p w:rsidR="00003712" w:rsidRPr="00003712" w:rsidRDefault="00003712" w:rsidP="00003712">
            <w:pPr>
              <w:jc w:val="center"/>
              <w:rPr>
                <w:rFonts w:ascii="Times New Roman" w:eastAsia="Calibri" w:hAnsi="Times New Roman" w:cs="Times New Roman"/>
                <w:b/>
                <w:sz w:val="24"/>
                <w:szCs w:val="24"/>
              </w:rPr>
            </w:pPr>
          </w:p>
        </w:tc>
      </w:tr>
      <w:tr w:rsidR="00003712" w:rsidRPr="00003712" w:rsidTr="000C753E">
        <w:tc>
          <w:tcPr>
            <w:tcW w:w="9571"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Показатели, характеризующие общий критерий условий реализации основной образовательной программы, касающийся образовательного ценза педагогических кадров</w:t>
            </w: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2.1</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Имеют высшее педагогическое образование 50 % педагогических работников.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2.2</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Имеют высшее педагогическое образование по направлению деятельности в образовательной организации 50 % и более педагогических работников.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2.3</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Имеют среднее педагогическое образование по направлению деятельности в образовательной организации 30 % педагогических работников.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2.4</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Профессиональная переподготовка по направлению деятельности в образовательной организации обеспечена 100 % педагогических работников.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8014" w:type="dxa"/>
            <w:gridSpan w:val="2"/>
            <w:shd w:val="clear" w:color="auto" w:fill="auto"/>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55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12</w:t>
            </w:r>
          </w:p>
        </w:tc>
      </w:tr>
      <w:tr w:rsidR="00003712" w:rsidRPr="00003712" w:rsidTr="000C753E">
        <w:tc>
          <w:tcPr>
            <w:tcW w:w="8014" w:type="dxa"/>
            <w:gridSpan w:val="2"/>
            <w:shd w:val="clear" w:color="auto" w:fill="auto"/>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557" w:type="dxa"/>
          </w:tcPr>
          <w:p w:rsidR="00003712" w:rsidRPr="00003712" w:rsidRDefault="00003712" w:rsidP="00003712">
            <w:pPr>
              <w:jc w:val="center"/>
              <w:rPr>
                <w:rFonts w:ascii="Times New Roman" w:eastAsia="Calibri" w:hAnsi="Times New Roman" w:cs="Times New Roman"/>
                <w:b/>
                <w:sz w:val="24"/>
                <w:szCs w:val="24"/>
              </w:rPr>
            </w:pPr>
          </w:p>
        </w:tc>
      </w:tr>
      <w:tr w:rsidR="00003712" w:rsidRPr="00003712" w:rsidTr="000C753E">
        <w:tc>
          <w:tcPr>
            <w:tcW w:w="9571"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Показатели, характеризующие общий критерий условий реализации основной образовательной программы, касающийся уровня квалификации педагогических кадров</w:t>
            </w: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3.1</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Высшую квалификационную категорию имеют 20 % и более педагогических работников.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3.2</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Первую квалификационную категорию имеют 40 % и более педагогических работников.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340"/>
        </w:trPr>
        <w:tc>
          <w:tcPr>
            <w:tcW w:w="8014" w:type="dxa"/>
            <w:gridSpan w:val="2"/>
            <w:shd w:val="clear" w:color="auto" w:fill="auto"/>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55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6</w:t>
            </w:r>
          </w:p>
        </w:tc>
      </w:tr>
      <w:tr w:rsidR="00003712" w:rsidRPr="00003712" w:rsidTr="000C753E">
        <w:tc>
          <w:tcPr>
            <w:tcW w:w="8014" w:type="dxa"/>
            <w:gridSpan w:val="2"/>
            <w:shd w:val="clear" w:color="auto" w:fill="auto"/>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557" w:type="dxa"/>
          </w:tcPr>
          <w:p w:rsidR="00003712" w:rsidRPr="00003712" w:rsidRDefault="00003712" w:rsidP="00003712">
            <w:pPr>
              <w:jc w:val="center"/>
              <w:rPr>
                <w:rFonts w:ascii="Times New Roman" w:eastAsia="Calibri" w:hAnsi="Times New Roman" w:cs="Times New Roman"/>
                <w:b/>
                <w:sz w:val="24"/>
                <w:szCs w:val="24"/>
              </w:rPr>
            </w:pPr>
          </w:p>
        </w:tc>
      </w:tr>
      <w:tr w:rsidR="00003712" w:rsidRPr="00003712" w:rsidTr="000C753E">
        <w:tc>
          <w:tcPr>
            <w:tcW w:w="9571"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Показатели, характеризующие общий критерий условий реализации основной образовательной программы, касающийся непрерывности профессионального образования педагогических кадров</w:t>
            </w: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4.1</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обеспечена возможность прохождения повышения квалификации руководящим и педагогическим работникам ДОО.</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4.3</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Использование педагогическими работниками ДОО информационно-</w:t>
            </w:r>
            <w:r w:rsidRPr="00003712">
              <w:rPr>
                <w:rFonts w:ascii="Times New Roman" w:eastAsia="Calibri" w:hAnsi="Times New Roman" w:cs="Times New Roman"/>
                <w:sz w:val="24"/>
                <w:szCs w:val="24"/>
              </w:rPr>
              <w:lastRenderedPageBreak/>
              <w:t>коммуникативных технологий в образовательном процессе (стационарные и мобильные компьютеры, интерактивное оборудование, принтеры, возможности сети Интернет).</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lastRenderedPageBreak/>
              <w:t>4.5</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обеспечено методическое сопровождение педагогических кадров по актуальным вопросам дошкольной педагогики.</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8014" w:type="dxa"/>
            <w:gridSpan w:val="2"/>
            <w:shd w:val="clear" w:color="auto" w:fill="auto"/>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55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6</w:t>
            </w:r>
          </w:p>
        </w:tc>
      </w:tr>
      <w:tr w:rsidR="00003712" w:rsidRPr="00003712" w:rsidTr="000C753E">
        <w:tc>
          <w:tcPr>
            <w:tcW w:w="8014" w:type="dxa"/>
            <w:gridSpan w:val="2"/>
            <w:shd w:val="clear" w:color="auto" w:fill="auto"/>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557" w:type="dxa"/>
          </w:tcPr>
          <w:p w:rsidR="00003712" w:rsidRPr="00003712" w:rsidRDefault="00003712" w:rsidP="00003712">
            <w:pPr>
              <w:jc w:val="center"/>
              <w:rPr>
                <w:rFonts w:ascii="Times New Roman" w:eastAsia="Calibri" w:hAnsi="Times New Roman" w:cs="Times New Roman"/>
                <w:b/>
                <w:sz w:val="24"/>
                <w:szCs w:val="24"/>
              </w:rPr>
            </w:pPr>
          </w:p>
        </w:tc>
      </w:tr>
      <w:tr w:rsidR="00003712" w:rsidRPr="00003712" w:rsidTr="000C753E">
        <w:tc>
          <w:tcPr>
            <w:tcW w:w="9571"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Показатели, характеризующие общий критерий условий реализации основной образовательной программы, касающийся участия педагогов в городских, областных, всероссийских мероприятиях презентующих опыт педагогов ДОО. Активность в профессиональных сообществах.</w:t>
            </w: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5.1</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профессиональных конкурсах муниципального, регионального уровней ежегодно участвуют до 20 % педагогов.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5.2</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профессиональных конкурсах федерального уровня ежегодно участвуют не менее 5 % педагогов.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5.3</w:t>
            </w:r>
          </w:p>
        </w:tc>
        <w:tc>
          <w:tcPr>
            <w:tcW w:w="7379" w:type="dxa"/>
            <w:shd w:val="clear" w:color="auto" w:fill="auto"/>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Регулярно презентуют опыт работы в различных формах на уровне муниципальных, территориальных, региональных, всероссийских мероприятиях 50 % педагогов.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5"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5.4</w:t>
            </w:r>
          </w:p>
        </w:tc>
        <w:tc>
          <w:tcPr>
            <w:tcW w:w="7379"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Имеют публикации профессионального опыта в научно-методических сборниках, журналах и др. 50 % педагогов.</w:t>
            </w:r>
          </w:p>
        </w:tc>
        <w:tc>
          <w:tcPr>
            <w:tcW w:w="1557"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8014"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55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12</w:t>
            </w:r>
          </w:p>
        </w:tc>
      </w:tr>
      <w:tr w:rsidR="00003712" w:rsidRPr="00003712" w:rsidTr="000C753E">
        <w:tc>
          <w:tcPr>
            <w:tcW w:w="8014"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557" w:type="dxa"/>
          </w:tcPr>
          <w:p w:rsidR="00003712" w:rsidRPr="00003712" w:rsidRDefault="00003712" w:rsidP="00003712">
            <w:pPr>
              <w:jc w:val="center"/>
              <w:rPr>
                <w:rFonts w:ascii="Times New Roman" w:eastAsia="Calibri" w:hAnsi="Times New Roman" w:cs="Times New Roman"/>
                <w:b/>
                <w:sz w:val="24"/>
                <w:szCs w:val="24"/>
              </w:rPr>
            </w:pPr>
          </w:p>
        </w:tc>
      </w:tr>
      <w:tr w:rsidR="00003712" w:rsidRPr="00003712" w:rsidTr="000C753E">
        <w:tc>
          <w:tcPr>
            <w:tcW w:w="8014"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Возможное (максимальное) количество баллов по показателям</w:t>
            </w:r>
          </w:p>
        </w:tc>
        <w:tc>
          <w:tcPr>
            <w:tcW w:w="155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45</w:t>
            </w:r>
          </w:p>
        </w:tc>
      </w:tr>
      <w:tr w:rsidR="00003712" w:rsidRPr="00003712" w:rsidTr="000C753E">
        <w:tc>
          <w:tcPr>
            <w:tcW w:w="8014"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 по всем показателям</w:t>
            </w:r>
          </w:p>
        </w:tc>
        <w:tc>
          <w:tcPr>
            <w:tcW w:w="1557" w:type="dxa"/>
          </w:tcPr>
          <w:p w:rsidR="00003712" w:rsidRPr="00003712" w:rsidRDefault="00003712" w:rsidP="00003712">
            <w:pPr>
              <w:jc w:val="center"/>
              <w:rPr>
                <w:rFonts w:ascii="Times New Roman" w:eastAsia="Calibri" w:hAnsi="Times New Roman" w:cs="Times New Roman"/>
                <w:b/>
                <w:sz w:val="24"/>
                <w:szCs w:val="24"/>
              </w:rPr>
            </w:pPr>
          </w:p>
        </w:tc>
      </w:tr>
    </w:tbl>
    <w:p w:rsidR="00003712" w:rsidRPr="00003712" w:rsidRDefault="00003712" w:rsidP="00003712">
      <w:pPr>
        <w:spacing w:after="200" w:line="276" w:lineRule="auto"/>
        <w:rPr>
          <w:rFonts w:ascii="Calibri" w:eastAsia="Calibri" w:hAnsi="Calibri" w:cs="Times New Roman"/>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a3"/>
        <w:tblW w:w="8081" w:type="dxa"/>
        <w:tblInd w:w="-34"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F13007">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31 - 45</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F13007">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16 - 30</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F13007">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1 - 15</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F13007">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contextualSpacing/>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ТЕХНОЛОГИЧЕСКАЯ КАРТА </w:t>
      </w:r>
    </w:p>
    <w:p w:rsidR="00003712" w:rsidRPr="00003712" w:rsidRDefault="00003712" w:rsidP="00003712">
      <w:pPr>
        <w:spacing w:after="0" w:line="276" w:lineRule="auto"/>
        <w:jc w:val="center"/>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
          <w:bCs/>
          <w:color w:val="000000"/>
          <w:sz w:val="24"/>
          <w:szCs w:val="24"/>
          <w:lang w:eastAsia="ru-RU"/>
        </w:rPr>
        <w:t xml:space="preserve">Критерий 2. Качество образовательных условий </w:t>
      </w:r>
      <w:r w:rsidRPr="00003712">
        <w:rPr>
          <w:rFonts w:ascii="Times New Roman" w:eastAsia="Times New Roman" w:hAnsi="Times New Roman" w:cs="Times New Roman"/>
          <w:b/>
          <w:color w:val="000000"/>
          <w:sz w:val="24"/>
          <w:szCs w:val="24"/>
          <w:lang w:eastAsia="ru-RU"/>
        </w:rPr>
        <w:t>организации образовательного процесса, качество управления в ДОО</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ind w:left="-567"/>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Показатель - Развивающая предметно-пространственная среда </w:t>
      </w:r>
    </w:p>
    <w:p w:rsidR="00003712" w:rsidRPr="00003712" w:rsidRDefault="00003712" w:rsidP="00003712">
      <w:pPr>
        <w:spacing w:after="0" w:line="240" w:lineRule="auto"/>
        <w:ind w:left="-567"/>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(групповые, </w:t>
      </w:r>
      <w:proofErr w:type="spellStart"/>
      <w:proofErr w:type="gramStart"/>
      <w:r w:rsidRPr="00003712">
        <w:rPr>
          <w:rFonts w:ascii="Times New Roman" w:eastAsia="Calibri" w:hAnsi="Times New Roman" w:cs="Times New Roman"/>
          <w:b/>
          <w:sz w:val="24"/>
          <w:szCs w:val="24"/>
        </w:rPr>
        <w:t>муз.зал</w:t>
      </w:r>
      <w:proofErr w:type="spellEnd"/>
      <w:proofErr w:type="gramEnd"/>
      <w:r w:rsidRPr="00003712">
        <w:rPr>
          <w:rFonts w:ascii="Times New Roman" w:eastAsia="Calibri" w:hAnsi="Times New Roman" w:cs="Times New Roman"/>
          <w:b/>
          <w:sz w:val="24"/>
          <w:szCs w:val="24"/>
        </w:rPr>
        <w:t xml:space="preserve">, </w:t>
      </w:r>
      <w:proofErr w:type="spellStart"/>
      <w:r w:rsidRPr="00003712">
        <w:rPr>
          <w:rFonts w:ascii="Times New Roman" w:eastAsia="Calibri" w:hAnsi="Times New Roman" w:cs="Times New Roman"/>
          <w:b/>
          <w:sz w:val="24"/>
          <w:szCs w:val="24"/>
        </w:rPr>
        <w:t>физк</w:t>
      </w:r>
      <w:proofErr w:type="spellEnd"/>
      <w:r w:rsidRPr="00003712">
        <w:rPr>
          <w:rFonts w:ascii="Times New Roman" w:eastAsia="Calibri" w:hAnsi="Times New Roman" w:cs="Times New Roman"/>
          <w:b/>
          <w:sz w:val="24"/>
          <w:szCs w:val="24"/>
        </w:rPr>
        <w:t>. зал, территория)</w:t>
      </w:r>
    </w:p>
    <w:p w:rsidR="00003712" w:rsidRPr="00003712" w:rsidRDefault="00003712" w:rsidP="00003712">
      <w:pPr>
        <w:spacing w:after="0" w:line="240" w:lineRule="auto"/>
        <w:ind w:left="-567"/>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соответствует, 2 – частично соответствует, 3 – полностью соответствует.</w:t>
      </w:r>
    </w:p>
    <w:p w:rsidR="00003712" w:rsidRPr="00003712" w:rsidRDefault="00003712" w:rsidP="00003712">
      <w:pPr>
        <w:spacing w:after="0" w:line="240" w:lineRule="auto"/>
        <w:ind w:left="-567"/>
        <w:contextualSpacing/>
        <w:jc w:val="center"/>
        <w:rPr>
          <w:rFonts w:ascii="Times New Roman" w:eastAsia="Calibri" w:hAnsi="Times New Roman" w:cs="Times New Roman"/>
          <w:b/>
          <w:sz w:val="24"/>
          <w:szCs w:val="24"/>
        </w:rPr>
      </w:pPr>
    </w:p>
    <w:tbl>
      <w:tblPr>
        <w:tblStyle w:val="61"/>
        <w:tblW w:w="9955" w:type="dxa"/>
        <w:jc w:val="center"/>
        <w:tblLook w:val="04A0" w:firstRow="1" w:lastRow="0" w:firstColumn="1" w:lastColumn="0" w:noHBand="0" w:noVBand="1"/>
      </w:tblPr>
      <w:tblGrid>
        <w:gridCol w:w="584"/>
        <w:gridCol w:w="7939"/>
        <w:gridCol w:w="1432"/>
      </w:tblGrid>
      <w:tr w:rsidR="00003712" w:rsidRPr="00003712" w:rsidTr="000C753E">
        <w:trPr>
          <w:trHeight w:val="575"/>
          <w:jc w:val="center"/>
        </w:trPr>
        <w:tc>
          <w:tcPr>
            <w:tcW w:w="584" w:type="dxa"/>
            <w:tcBorders>
              <w:right w:val="single" w:sz="4" w:space="0" w:color="auto"/>
            </w:tcBorders>
          </w:tcPr>
          <w:p w:rsidR="00003712" w:rsidRPr="00003712" w:rsidRDefault="00003712" w:rsidP="00003712">
            <w:pPr>
              <w:jc w:val="center"/>
              <w:rPr>
                <w:rFonts w:ascii="Times New Roman" w:eastAsiaTheme="minorHAnsi" w:hAnsi="Times New Roman" w:cs="Times New Roman"/>
                <w:b/>
                <w:sz w:val="24"/>
                <w:szCs w:val="24"/>
              </w:rPr>
            </w:pPr>
          </w:p>
        </w:tc>
        <w:tc>
          <w:tcPr>
            <w:tcW w:w="7939" w:type="dxa"/>
            <w:tcBorders>
              <w:right w:val="single" w:sz="4" w:space="0" w:color="auto"/>
            </w:tcBorders>
          </w:tcPr>
          <w:p w:rsidR="00003712" w:rsidRPr="00003712" w:rsidRDefault="00003712" w:rsidP="00003712">
            <w:pPr>
              <w:jc w:val="cente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Показатель</w:t>
            </w:r>
          </w:p>
        </w:tc>
        <w:tc>
          <w:tcPr>
            <w:tcW w:w="1432" w:type="dxa"/>
            <w:tcBorders>
              <w:left w:val="single" w:sz="4" w:space="0" w:color="auto"/>
            </w:tcBorders>
          </w:tcPr>
          <w:p w:rsidR="00003712" w:rsidRPr="00003712" w:rsidRDefault="00003712" w:rsidP="00003712">
            <w:pPr>
              <w:jc w:val="cente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Баллы</w:t>
            </w:r>
          </w:p>
        </w:tc>
      </w:tr>
      <w:tr w:rsidR="00003712" w:rsidRPr="00003712" w:rsidTr="000C753E">
        <w:trPr>
          <w:trHeight w:val="539"/>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1.Показатели,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1.1.</w:t>
            </w:r>
          </w:p>
        </w:tc>
        <w:tc>
          <w:tcPr>
            <w:tcW w:w="7939" w:type="dxa"/>
          </w:tcPr>
          <w:p w:rsidR="00003712" w:rsidRPr="00003712" w:rsidRDefault="00003712" w:rsidP="00003712">
            <w:pPr>
              <w:contextualSpacing/>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Организация образовательного пространства соответствует возрастным возможностям детей, соответствует особенностям каждого возрастного этапа: </w:t>
            </w:r>
          </w:p>
          <w:p w:rsidR="00003712" w:rsidRPr="00003712" w:rsidRDefault="00003712" w:rsidP="00003712">
            <w:pPr>
              <w:contextualSpacing/>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 в помещениях образовательной организации находится мебель, по </w:t>
            </w:r>
            <w:r w:rsidRPr="00003712">
              <w:rPr>
                <w:rFonts w:ascii="Times New Roman" w:eastAsia="Calibri" w:hAnsi="Times New Roman" w:cs="Times New Roman"/>
                <w:sz w:val="24"/>
                <w:szCs w:val="24"/>
              </w:rPr>
              <w:lastRenderedPageBreak/>
              <w:t xml:space="preserve">размеру и функциональному назначению подобранная в соответствии с возрастом детей;  </w:t>
            </w:r>
          </w:p>
          <w:p w:rsidR="00003712" w:rsidRPr="00003712" w:rsidRDefault="00003712" w:rsidP="00003712">
            <w:pPr>
              <w:contextualSpacing/>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 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 </w:t>
            </w:r>
          </w:p>
          <w:p w:rsidR="00003712" w:rsidRPr="00003712" w:rsidRDefault="00003712" w:rsidP="00003712">
            <w:pPr>
              <w:jc w:val="both"/>
              <w:rPr>
                <w:rFonts w:ascii="Calibri" w:eastAsiaTheme="minorHAnsi" w:hAnsi="Calibri" w:cs="Times New Roman"/>
                <w:sz w:val="24"/>
                <w:szCs w:val="24"/>
              </w:rPr>
            </w:pPr>
            <w:r w:rsidRPr="00003712">
              <w:rPr>
                <w:rFonts w:ascii="Times New Roman" w:eastAsiaTheme="minorHAnsi" w:hAnsi="Times New Roman" w:cs="Times New Roman"/>
                <w:sz w:val="24"/>
                <w:szCs w:val="24"/>
              </w:rPr>
              <w:t>- 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lastRenderedPageBreak/>
              <w:t>1.2.</w:t>
            </w:r>
          </w:p>
        </w:tc>
        <w:tc>
          <w:tcPr>
            <w:tcW w:w="7939" w:type="dxa"/>
          </w:tcPr>
          <w:p w:rsidR="00003712" w:rsidRPr="00003712" w:rsidRDefault="00003712" w:rsidP="00003712">
            <w:pPr>
              <w:jc w:val="both"/>
              <w:rPr>
                <w:rFonts w:ascii="Calibri" w:eastAsiaTheme="minorHAnsi" w:hAnsi="Calibri" w:cs="Times New Roman"/>
                <w:sz w:val="24"/>
                <w:szCs w:val="24"/>
              </w:rPr>
            </w:pPr>
            <w:r w:rsidRPr="00003712">
              <w:rPr>
                <w:rFonts w:ascii="Times New Roman" w:eastAsiaTheme="minorHAnsi" w:hAnsi="Times New Roman" w:cs="Times New Roman"/>
                <w:sz w:val="24"/>
                <w:szCs w:val="24"/>
              </w:rPr>
              <w:t>Организация образовательного пространства соответствует содержанию Основной образовательной программы дошкольного образования, разработанной образовательной организацией самостоятельно.</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39"/>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1.3.</w:t>
            </w:r>
          </w:p>
        </w:tc>
        <w:tc>
          <w:tcPr>
            <w:tcW w:w="7939" w:type="dxa"/>
          </w:tcPr>
          <w:p w:rsidR="00003712" w:rsidRPr="00003712" w:rsidRDefault="00003712" w:rsidP="00003712">
            <w:pPr>
              <w:jc w:val="both"/>
              <w:rPr>
                <w:rFonts w:ascii="Calibri" w:eastAsiaTheme="minorHAnsi" w:hAnsi="Calibri" w:cs="Times New Roman"/>
                <w:sz w:val="24"/>
                <w:szCs w:val="24"/>
              </w:rPr>
            </w:pPr>
            <w:r w:rsidRPr="00003712">
              <w:rPr>
                <w:rFonts w:ascii="Times New Roman" w:eastAsiaTheme="minorHAnsi" w:hAnsi="Times New Roman" w:cs="Times New Roman"/>
                <w:sz w:val="24"/>
                <w:szCs w:val="24"/>
              </w:rPr>
              <w:t>Образовательное пространство оснащено игровыми   средствами обучения в соответствии со спецификой Программы.</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1.4.</w:t>
            </w:r>
          </w:p>
        </w:tc>
        <w:tc>
          <w:tcPr>
            <w:tcW w:w="7939" w:type="dxa"/>
          </w:tcPr>
          <w:p w:rsidR="00003712" w:rsidRPr="00003712" w:rsidRDefault="00003712" w:rsidP="00003712">
            <w:pPr>
              <w:jc w:val="both"/>
              <w:rPr>
                <w:rFonts w:ascii="Calibri" w:eastAsiaTheme="minorHAnsi" w:hAnsi="Calibri" w:cs="Times New Roman"/>
                <w:sz w:val="24"/>
                <w:szCs w:val="24"/>
              </w:rPr>
            </w:pPr>
            <w:r w:rsidRPr="00003712">
              <w:rPr>
                <w:rFonts w:ascii="Times New Roman" w:eastAsiaTheme="minorHAns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1.5.</w:t>
            </w:r>
          </w:p>
        </w:tc>
        <w:tc>
          <w:tcPr>
            <w:tcW w:w="7939" w:type="dxa"/>
          </w:tcPr>
          <w:p w:rsidR="00003712" w:rsidRPr="00003712" w:rsidRDefault="00003712" w:rsidP="00003712">
            <w:pPr>
              <w:jc w:val="both"/>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двигательную активность, в том числе развитие крупной и мелкой моторики, участие в подвижных играх и соревнованиях.</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1.6.</w:t>
            </w:r>
          </w:p>
        </w:tc>
        <w:tc>
          <w:tcPr>
            <w:tcW w:w="7939" w:type="dxa"/>
          </w:tcPr>
          <w:p w:rsidR="00003712" w:rsidRPr="00003712" w:rsidRDefault="00003712" w:rsidP="00003712">
            <w:pPr>
              <w:jc w:val="both"/>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Организация образовательного пространства и разнообразие материалов, оборудования обеспечивает возможности для уединения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1.7.</w:t>
            </w:r>
          </w:p>
        </w:tc>
        <w:tc>
          <w:tcPr>
            <w:tcW w:w="7939" w:type="dxa"/>
          </w:tcPr>
          <w:p w:rsidR="00003712" w:rsidRPr="00003712" w:rsidRDefault="00003712" w:rsidP="00003712">
            <w:pPr>
              <w:jc w:val="both"/>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 xml:space="preserve">Образовательное пространство оснащено техническими средствами обучения, соответствующими материалами, в том числе расходными для использования  </w:t>
            </w:r>
          </w:p>
          <w:p w:rsidR="00003712" w:rsidRPr="00003712" w:rsidRDefault="00003712" w:rsidP="00003712">
            <w:pPr>
              <w:jc w:val="both"/>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 xml:space="preserve"> информационно-коммуникационных технологий в образовательном процессе (стационарные и мобильные компьютеры, интерактивное оборудование, принтеры и т. п.).</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1.8.</w:t>
            </w:r>
          </w:p>
        </w:tc>
        <w:tc>
          <w:tcPr>
            <w:tcW w:w="7939" w:type="dxa"/>
          </w:tcPr>
          <w:p w:rsidR="00003712" w:rsidRPr="00003712" w:rsidRDefault="00003712" w:rsidP="00003712">
            <w:pPr>
              <w:jc w:val="both"/>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В организации образовательного пространства обеспечена возможность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24</w:t>
            </w:r>
          </w:p>
        </w:tc>
      </w:tr>
      <w:tr w:rsidR="00003712" w:rsidRPr="00003712" w:rsidTr="000C753E">
        <w:trPr>
          <w:trHeight w:val="863"/>
          <w:jc w:val="center"/>
        </w:trPr>
        <w:tc>
          <w:tcPr>
            <w:tcW w:w="9955" w:type="dxa"/>
            <w:gridSpan w:val="3"/>
          </w:tcPr>
          <w:p w:rsidR="00003712" w:rsidRPr="00003712" w:rsidRDefault="00003712" w:rsidP="00003712">
            <w:pPr>
              <w:jc w:val="cente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 xml:space="preserve">2. Показатели, характеризующие общий критерий оценки качества развивающей предметно-пространственной среды, касающиеся </w:t>
            </w:r>
            <w:proofErr w:type="spellStart"/>
            <w:r w:rsidRPr="00003712">
              <w:rPr>
                <w:rFonts w:ascii="Times New Roman" w:eastAsiaTheme="minorHAnsi" w:hAnsi="Times New Roman" w:cs="Times New Roman"/>
                <w:b/>
                <w:sz w:val="24"/>
                <w:szCs w:val="24"/>
              </w:rPr>
              <w:t>трансформируемости</w:t>
            </w:r>
            <w:proofErr w:type="spellEnd"/>
            <w:r w:rsidRPr="00003712">
              <w:rPr>
                <w:rFonts w:ascii="Times New Roman" w:eastAsiaTheme="minorHAnsi" w:hAnsi="Times New Roman" w:cs="Times New Roman"/>
                <w:b/>
                <w:sz w:val="24"/>
                <w:szCs w:val="24"/>
              </w:rPr>
              <w:t xml:space="preserve"> пространства</w:t>
            </w:r>
          </w:p>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2.1.</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2.2.</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2.3.</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b/>
                <w:sz w:val="24"/>
                <w:szCs w:val="20"/>
              </w:rPr>
            </w:pPr>
          </w:p>
        </w:tc>
        <w:tc>
          <w:tcPr>
            <w:tcW w:w="7939" w:type="dxa"/>
          </w:tcPr>
          <w:p w:rsidR="00003712" w:rsidRPr="00003712" w:rsidRDefault="00003712" w:rsidP="00003712">
            <w:pPr>
              <w:jc w:val="both"/>
              <w:rPr>
                <w:rFonts w:ascii="Times New Roman" w:eastAsiaTheme="minorHAnsi" w:hAnsi="Times New Roman" w:cs="Times New Roman"/>
                <w:b/>
                <w:sz w:val="24"/>
                <w:szCs w:val="20"/>
              </w:rPr>
            </w:pPr>
            <w:r w:rsidRPr="00003712">
              <w:rPr>
                <w:rFonts w:ascii="Times New Roman" w:eastAsiaTheme="minorHAnsi" w:hAnsi="Times New Roman" w:cs="Times New Roman"/>
                <w:b/>
                <w:sz w:val="24"/>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9</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lastRenderedPageBreak/>
              <w:t xml:space="preserve">3.Показатели, характеризующие общий критерий оценки качества развивающей предметно-пространственной среды, касающийся </w:t>
            </w:r>
            <w:proofErr w:type="spellStart"/>
            <w:r w:rsidRPr="00003712">
              <w:rPr>
                <w:rFonts w:ascii="Times New Roman" w:eastAsiaTheme="minorHAnsi" w:hAnsi="Times New Roman" w:cs="Times New Roman"/>
                <w:b/>
                <w:sz w:val="24"/>
                <w:szCs w:val="24"/>
              </w:rPr>
              <w:t>полифункциональности</w:t>
            </w:r>
            <w:proofErr w:type="spellEnd"/>
            <w:r w:rsidRPr="00003712">
              <w:rPr>
                <w:rFonts w:ascii="Times New Roman" w:eastAsiaTheme="minorHAnsi" w:hAnsi="Times New Roman" w:cs="Times New Roman"/>
                <w:b/>
                <w:sz w:val="24"/>
                <w:szCs w:val="24"/>
              </w:rPr>
              <w:t xml:space="preserve"> материалов</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3.1.</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3.2.</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3.3.</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 xml:space="preserve">В организации пространства участка предоставлены подручные материалы для преобразования этого пространства, </w:t>
            </w:r>
            <w:proofErr w:type="spellStart"/>
            <w:r w:rsidRPr="00003712">
              <w:rPr>
                <w:rFonts w:ascii="Times New Roman" w:eastAsia="Calibri" w:hAnsi="Times New Roman" w:cs="Times New Roman"/>
                <w:sz w:val="24"/>
                <w:szCs w:val="20"/>
              </w:rPr>
              <w:t>подстраивания</w:t>
            </w:r>
            <w:proofErr w:type="spellEnd"/>
            <w:r w:rsidRPr="00003712">
              <w:rPr>
                <w:rFonts w:ascii="Times New Roman" w:eastAsia="Calibri" w:hAnsi="Times New Roman" w:cs="Times New Roman"/>
                <w:sz w:val="24"/>
                <w:szCs w:val="20"/>
              </w:rPr>
              <w:t xml:space="preserve">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9</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4.Показатели, характеризующие общий критерий оценки качества развивающей предметно-пространственной среды, касающиеся ее вариативности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4.1.</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Наличие различных пространств (для игры, конструирования и пр.) в группе, на территории образовательной организации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4.2.</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Наличие разнообразных материалов, игр, игрушек и оборудования, обеспечивающих свободный выбор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4.3.</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34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4.4.</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В организации пространства учитывается гендерная специфика.</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4.5.</w:t>
            </w:r>
          </w:p>
        </w:tc>
        <w:tc>
          <w:tcPr>
            <w:tcW w:w="7939" w:type="dxa"/>
          </w:tcPr>
          <w:p w:rsidR="00003712" w:rsidRPr="00003712" w:rsidRDefault="00003712" w:rsidP="00003712">
            <w:pPr>
              <w:contextualSpacing/>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В организации пространства обеспечена возможность разнообразного использования объекта внутри одного вида деятельности.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15</w:t>
            </w:r>
          </w:p>
        </w:tc>
      </w:tr>
      <w:tr w:rsidR="00003712" w:rsidRPr="00003712" w:rsidTr="000C753E">
        <w:trPr>
          <w:trHeight w:val="556"/>
          <w:jc w:val="center"/>
        </w:trPr>
        <w:tc>
          <w:tcPr>
            <w:tcW w:w="9955" w:type="dxa"/>
            <w:gridSpan w:val="3"/>
          </w:tcPr>
          <w:p w:rsidR="00003712" w:rsidRPr="00003712" w:rsidRDefault="00003712" w:rsidP="00003712">
            <w:pPr>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5.Показатели, характеризующие общий критерий оценки качества развивающей предметно-пространственной среды, касающиеся ее доступности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5.1.</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организованы условия, при которых дети имеют возможность собираться для игр и занятий всей группой вместе, а также объединяться в малые группы в соответствии со своими интересами.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5.2.</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здания, территории (участка) обеспечена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5.3.</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здания, территории (участка) обеспечен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5.4.</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xml:space="preserve">Наличие в группах различных центров активности, образованных при расположении мебели, крупного игрового оборудования не только по периметру (вдоль стен), но и во внутреннем пространстве группы (не менее пяти),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w:t>
            </w:r>
            <w:r w:rsidRPr="00003712">
              <w:rPr>
                <w:rFonts w:ascii="Times New Roman" w:eastAsiaTheme="minorHAnsi" w:hAnsi="Times New Roman" w:cs="Times New Roman"/>
                <w:sz w:val="24"/>
                <w:szCs w:val="20"/>
              </w:rPr>
              <w:lastRenderedPageBreak/>
              <w:t>надписями (отличительными знаками, символами), а также дополнительных материалов для изменения, дополнения и обустройства центров активности.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lastRenderedPageBreak/>
              <w:t>5.5.</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группы, участка обеспечена возможность периодической смены игрового материала, появления новых предметов, стимулирующих игровую, двигательную, познавательную и исследовательскую активность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5.6.</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группы, участка обеспечено сочетание открытых пространств и  мест для спокойной игры и  уединения, как условие психологического комфорта</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18</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6.Показатели,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6.1.</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территории образовательной организации организована защита от погодных явлений (снег, ветер, солнце и пр.)</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6.2.</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здания, участка используются исправные и сохранные материалы и оборудование.</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6.3.</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6.4.</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xml:space="preserve">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 </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6.5.</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15</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7. Показатели, характеризующие общий критерий оценки качества управления организационно-педагогической деятельностью руководителей, касающейся проектирования развивающей предметно-пространственной среды образовательной организации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7.1.</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xml:space="preserve">Обеспечивается регулярный анализ информации о состоянии, эффективности развивающей предметно - пространственной среды в практике управления образовательной организации </w:t>
            </w:r>
          </w:p>
        </w:tc>
        <w:tc>
          <w:tcPr>
            <w:tcW w:w="1432" w:type="dxa"/>
          </w:tcPr>
          <w:p w:rsidR="00003712" w:rsidRPr="00003712" w:rsidRDefault="00003712" w:rsidP="00003712">
            <w:pPr>
              <w:jc w:val="center"/>
              <w:rPr>
                <w:rFonts w:ascii="Times New Roman" w:eastAsiaTheme="minorHAnsi" w:hAnsi="Times New Roman" w:cs="Times New Roman"/>
                <w:sz w:val="24"/>
                <w:szCs w:val="24"/>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jc w:val="both"/>
              <w:rPr>
                <w:rFonts w:ascii="Times New Roman" w:eastAsiaTheme="minorHAnsi" w:hAnsi="Times New Roman" w:cs="Times New Roman"/>
                <w:b/>
                <w:sz w:val="24"/>
                <w:szCs w:val="20"/>
              </w:rPr>
            </w:pPr>
            <w:r w:rsidRPr="00003712">
              <w:rPr>
                <w:rFonts w:ascii="Times New Roman" w:eastAsiaTheme="minorHAnsi" w:hAnsi="Times New Roman" w:cs="Times New Roman"/>
                <w:b/>
                <w:sz w:val="24"/>
                <w:szCs w:val="20"/>
              </w:rPr>
              <w:t>ИТОГ</w:t>
            </w:r>
          </w:p>
        </w:tc>
        <w:tc>
          <w:tcPr>
            <w:tcW w:w="1432" w:type="dxa"/>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sz w:val="24"/>
                <w:szCs w:val="24"/>
              </w:rPr>
              <w:t>3</w:t>
            </w: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jc w:val="both"/>
              <w:rPr>
                <w:rFonts w:ascii="Times New Roman" w:eastAsiaTheme="minorHAnsi" w:hAnsi="Times New Roman" w:cs="Times New Roman"/>
                <w:b/>
                <w:sz w:val="24"/>
                <w:szCs w:val="20"/>
              </w:rPr>
            </w:pPr>
            <w:r w:rsidRPr="00003712">
              <w:rPr>
                <w:rFonts w:ascii="Times New Roman" w:eastAsiaTheme="minorHAnsi" w:hAnsi="Times New Roman" w:cs="Times New Roman"/>
                <w:b/>
                <w:sz w:val="24"/>
                <w:szCs w:val="20"/>
              </w:rPr>
              <w:t>ВСЕГО по всем критериям</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93</w:t>
            </w:r>
          </w:p>
        </w:tc>
      </w:tr>
    </w:tbl>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F13007" w:rsidRDefault="00F13007"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r w:rsidRPr="00003712">
        <w:rPr>
          <w:rFonts w:ascii="Times New Roman" w:eastAsia="Times New Roman" w:hAnsi="Times New Roman" w:cs="Times New Roman"/>
          <w:b/>
          <w:sz w:val="24"/>
          <w:szCs w:val="24"/>
        </w:rPr>
        <w:lastRenderedPageBreak/>
        <w:t xml:space="preserve">ТЕХНОЛОГИЧЕСКАЯ КАРТА </w:t>
      </w:r>
    </w:p>
    <w:p w:rsidR="00003712" w:rsidRPr="00003712" w:rsidRDefault="00003712" w:rsidP="00003712">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003712">
        <w:rPr>
          <w:rFonts w:ascii="Times New Roman" w:eastAsia="Times New Roman" w:hAnsi="Times New Roman" w:cs="Times New Roman"/>
          <w:b/>
          <w:bCs/>
          <w:color w:val="000000"/>
          <w:sz w:val="24"/>
          <w:szCs w:val="24"/>
        </w:rPr>
        <w:t xml:space="preserve">Критерий 2. Качество образовательных условий </w:t>
      </w:r>
      <w:r w:rsidRPr="00003712">
        <w:rPr>
          <w:rFonts w:ascii="Times New Roman" w:eastAsia="Times New Roman" w:hAnsi="Times New Roman" w:cs="Times New Roman"/>
          <w:b/>
          <w:color w:val="000000"/>
          <w:sz w:val="24"/>
          <w:szCs w:val="24"/>
        </w:rPr>
        <w:t>организации образовательного процесса, качество управления в ДОО</w:t>
      </w: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p>
    <w:p w:rsidR="00003712" w:rsidRPr="00003712" w:rsidRDefault="00003712" w:rsidP="00003712">
      <w:pPr>
        <w:widowControl w:val="0"/>
        <w:autoSpaceDE w:val="0"/>
        <w:autoSpaceDN w:val="0"/>
        <w:spacing w:after="0" w:line="240" w:lineRule="auto"/>
        <w:jc w:val="center"/>
        <w:rPr>
          <w:rFonts w:ascii="Times New Roman" w:eastAsia="Times New Roman" w:hAnsi="Times New Roman" w:cs="Times New Roman"/>
          <w:b/>
          <w:sz w:val="24"/>
          <w:szCs w:val="24"/>
        </w:rPr>
      </w:pPr>
      <w:r w:rsidRPr="00003712">
        <w:rPr>
          <w:rFonts w:ascii="Times New Roman" w:eastAsia="Times New Roman" w:hAnsi="Times New Roman" w:cs="Times New Roman"/>
          <w:b/>
          <w:sz w:val="24"/>
          <w:szCs w:val="24"/>
        </w:rPr>
        <w:t xml:space="preserve">Показатель - Здоровье </w:t>
      </w:r>
    </w:p>
    <w:p w:rsidR="00003712" w:rsidRPr="00003712" w:rsidRDefault="00003712" w:rsidP="00003712">
      <w:pPr>
        <w:widowControl w:val="0"/>
        <w:autoSpaceDE w:val="0"/>
        <w:autoSpaceDN w:val="0"/>
        <w:spacing w:after="0" w:line="240" w:lineRule="auto"/>
        <w:jc w:val="center"/>
        <w:rPr>
          <w:rFonts w:ascii="Times New Roman" w:eastAsia="Times New Roman" w:hAnsi="Times New Roman" w:cs="Times New Roman"/>
          <w:b/>
          <w:sz w:val="24"/>
          <w:szCs w:val="24"/>
        </w:rPr>
      </w:pPr>
      <w:r w:rsidRPr="00003712">
        <w:rPr>
          <w:rFonts w:ascii="Times New Roman" w:eastAsia="Times New Roman" w:hAnsi="Times New Roman" w:cs="Times New Roman"/>
          <w:b/>
          <w:sz w:val="24"/>
          <w:szCs w:val="24"/>
        </w:rPr>
        <w:t>Баллы: 1 – не соответствуют, 2 – частично соответствуют; 3 - полностью соответствуют</w:t>
      </w:r>
    </w:p>
    <w:p w:rsidR="00003712" w:rsidRPr="00003712" w:rsidRDefault="00003712" w:rsidP="00003712">
      <w:pPr>
        <w:widowControl w:val="0"/>
        <w:autoSpaceDE w:val="0"/>
        <w:autoSpaceDN w:val="0"/>
        <w:spacing w:before="4" w:after="1" w:line="240" w:lineRule="auto"/>
        <w:rPr>
          <w:rFonts w:ascii="Times New Roman" w:eastAsia="Times New Roman" w:hAnsi="Times New Roman" w:cs="Times New Roman"/>
          <w:sz w:val="28"/>
        </w:rPr>
      </w:pPr>
    </w:p>
    <w:tbl>
      <w:tblPr>
        <w:tblStyle w:val="61"/>
        <w:tblW w:w="9955" w:type="dxa"/>
        <w:jc w:val="center"/>
        <w:tblLook w:val="04A0" w:firstRow="1" w:lastRow="0" w:firstColumn="1" w:lastColumn="0" w:noHBand="0" w:noVBand="1"/>
      </w:tblPr>
      <w:tblGrid>
        <w:gridCol w:w="584"/>
        <w:gridCol w:w="7939"/>
        <w:gridCol w:w="1432"/>
      </w:tblGrid>
      <w:tr w:rsidR="00003712" w:rsidRPr="00003712" w:rsidTr="000C753E">
        <w:trPr>
          <w:trHeight w:val="575"/>
          <w:jc w:val="center"/>
        </w:trPr>
        <w:tc>
          <w:tcPr>
            <w:tcW w:w="584" w:type="dxa"/>
            <w:tcBorders>
              <w:right w:val="single" w:sz="4" w:space="0" w:color="auto"/>
            </w:tcBorders>
          </w:tcPr>
          <w:p w:rsidR="00003712" w:rsidRPr="00003712" w:rsidRDefault="00003712" w:rsidP="00003712">
            <w:pPr>
              <w:jc w:val="center"/>
              <w:rPr>
                <w:rFonts w:ascii="Times New Roman" w:eastAsiaTheme="minorHAnsi" w:hAnsi="Times New Roman" w:cs="Times New Roman"/>
                <w:b/>
                <w:sz w:val="24"/>
                <w:szCs w:val="24"/>
              </w:rPr>
            </w:pPr>
          </w:p>
        </w:tc>
        <w:tc>
          <w:tcPr>
            <w:tcW w:w="7939" w:type="dxa"/>
            <w:tcBorders>
              <w:right w:val="single" w:sz="4" w:space="0" w:color="auto"/>
            </w:tcBorders>
          </w:tcPr>
          <w:p w:rsidR="00003712" w:rsidRPr="00003712" w:rsidRDefault="00003712" w:rsidP="00003712">
            <w:pPr>
              <w:jc w:val="cente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Показатель</w:t>
            </w:r>
          </w:p>
        </w:tc>
        <w:tc>
          <w:tcPr>
            <w:tcW w:w="1432" w:type="dxa"/>
            <w:tcBorders>
              <w:left w:val="single" w:sz="4" w:space="0" w:color="auto"/>
            </w:tcBorders>
          </w:tcPr>
          <w:p w:rsidR="00003712" w:rsidRPr="00003712" w:rsidRDefault="00003712" w:rsidP="00003712">
            <w:pPr>
              <w:jc w:val="cente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Баллы</w:t>
            </w:r>
          </w:p>
        </w:tc>
      </w:tr>
      <w:tr w:rsidR="00003712" w:rsidRPr="00003712" w:rsidTr="000C753E">
        <w:trPr>
          <w:trHeight w:val="539"/>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1.Показатели,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1.1.</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 xml:space="preserve">Организация образовательного пространства соответствует возрастным возможностям детей, соответствует особенностям каждого возрастного этапа: </w:t>
            </w:r>
          </w:p>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 xml:space="preserve">- в помещениях образовательной организации находится мебель, по размеру и функциональному назначению подобранная в соответствии с возрастом детей;  </w:t>
            </w:r>
          </w:p>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 xml:space="preserve">- 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 </w:t>
            </w:r>
          </w:p>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1.2.</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Организация образовательного пространства соответствует содержанию Основной образовательной программы дошкольного образования, разработанной образовательной организацией самостоятельно.</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39"/>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1.3.</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Образовательное пространство оснащено игровыми   средствами обучения в соответствии со спецификой Программы.</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1.4.</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1.5.</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Организация образовательного пространства и   разнообразие материалов, оборудования и инвентаря (в здании и на участке) обеспечивает двигательную активность, в том числе развитие крупной и мелкой моторики, участие в подвижных играх и соревнованиях.</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1.6.</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Организация образовательного пространства и разнообразие материалов, оборудования обеспечивает возможности для уединения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1.7.</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 xml:space="preserve">Образовательное пространство оснащено техническими средствами обучения, соответствующими материалами, в том числе расходными для использования  </w:t>
            </w:r>
          </w:p>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 xml:space="preserve"> информационно-коммуникационных технологий в образовательном процессе (стационарные и мобильные компьютеры, интерактивное оборудование, принтеры и т. п.).</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1.8.</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В организации образовательного пространства обеспечена возможность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24</w:t>
            </w:r>
          </w:p>
        </w:tc>
      </w:tr>
      <w:tr w:rsidR="00003712" w:rsidRPr="00003712" w:rsidTr="000C753E">
        <w:trPr>
          <w:trHeight w:val="785"/>
          <w:jc w:val="center"/>
        </w:trPr>
        <w:tc>
          <w:tcPr>
            <w:tcW w:w="9955" w:type="dxa"/>
            <w:gridSpan w:val="3"/>
          </w:tcPr>
          <w:p w:rsidR="00003712" w:rsidRPr="00003712" w:rsidRDefault="00003712" w:rsidP="00003712">
            <w:pPr>
              <w:jc w:val="center"/>
              <w:rPr>
                <w:rFonts w:ascii="Times New Roman" w:eastAsiaTheme="minorHAnsi" w:hAnsi="Times New Roman" w:cs="Times New Roman"/>
                <w:b/>
                <w:sz w:val="24"/>
                <w:szCs w:val="24"/>
              </w:rPr>
            </w:pPr>
            <w:r w:rsidRPr="00003712">
              <w:rPr>
                <w:rFonts w:ascii="Times New Roman" w:eastAsiaTheme="minorHAnsi" w:hAnsi="Times New Roman" w:cs="Times New Roman"/>
                <w:b/>
                <w:sz w:val="24"/>
                <w:szCs w:val="24"/>
              </w:rPr>
              <w:t xml:space="preserve">2. Показатели, характеризующие общий критерий оценки качества развивающей предметно-пространственной среды, касающиеся </w:t>
            </w:r>
            <w:proofErr w:type="spellStart"/>
            <w:r w:rsidRPr="00003712">
              <w:rPr>
                <w:rFonts w:ascii="Times New Roman" w:eastAsiaTheme="minorHAnsi" w:hAnsi="Times New Roman" w:cs="Times New Roman"/>
                <w:b/>
                <w:sz w:val="24"/>
                <w:szCs w:val="24"/>
              </w:rPr>
              <w:t>трансформируемости</w:t>
            </w:r>
            <w:proofErr w:type="spellEnd"/>
            <w:r w:rsidRPr="00003712">
              <w:rPr>
                <w:rFonts w:ascii="Times New Roman" w:eastAsiaTheme="minorHAnsi" w:hAnsi="Times New Roman" w:cs="Times New Roman"/>
                <w:b/>
                <w:sz w:val="24"/>
                <w:szCs w:val="24"/>
              </w:rPr>
              <w:t xml:space="preserve"> пространства</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2.1.</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2.2.</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2.3.</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b/>
                <w:sz w:val="24"/>
                <w:szCs w:val="20"/>
              </w:rPr>
            </w:pPr>
          </w:p>
        </w:tc>
        <w:tc>
          <w:tcPr>
            <w:tcW w:w="7939" w:type="dxa"/>
          </w:tcPr>
          <w:p w:rsidR="00003712" w:rsidRPr="00003712" w:rsidRDefault="00003712" w:rsidP="00003712">
            <w:pPr>
              <w:jc w:val="both"/>
              <w:rPr>
                <w:rFonts w:ascii="Times New Roman" w:eastAsiaTheme="minorHAnsi" w:hAnsi="Times New Roman" w:cs="Times New Roman"/>
                <w:b/>
                <w:sz w:val="24"/>
                <w:szCs w:val="20"/>
              </w:rPr>
            </w:pPr>
            <w:r w:rsidRPr="00003712">
              <w:rPr>
                <w:rFonts w:ascii="Times New Roman" w:eastAsiaTheme="minorHAnsi" w:hAnsi="Times New Roman" w:cs="Times New Roman"/>
                <w:b/>
                <w:sz w:val="24"/>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9</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 xml:space="preserve">3.Показатели, характеризующие общий критерий оценки качества развивающей предметно-пространственной среды, касающийся </w:t>
            </w:r>
            <w:proofErr w:type="spellStart"/>
            <w:r w:rsidRPr="00003712">
              <w:rPr>
                <w:rFonts w:ascii="Times New Roman" w:eastAsiaTheme="minorHAnsi" w:hAnsi="Times New Roman" w:cs="Times New Roman"/>
                <w:b/>
                <w:sz w:val="24"/>
                <w:szCs w:val="24"/>
              </w:rPr>
              <w:t>полифункциональности</w:t>
            </w:r>
            <w:proofErr w:type="spellEnd"/>
            <w:r w:rsidRPr="00003712">
              <w:rPr>
                <w:rFonts w:ascii="Times New Roman" w:eastAsiaTheme="minorHAnsi" w:hAnsi="Times New Roman" w:cs="Times New Roman"/>
                <w:b/>
                <w:sz w:val="24"/>
                <w:szCs w:val="24"/>
              </w:rPr>
              <w:t xml:space="preserve"> материалов</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3.1.</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3.2.</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3.3.</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 xml:space="preserve">В организации пространства участка предоставлены подручные материалы для преобразования этого пространства, </w:t>
            </w:r>
            <w:proofErr w:type="spellStart"/>
            <w:r w:rsidRPr="00003712">
              <w:rPr>
                <w:rFonts w:ascii="Times New Roman" w:eastAsia="Calibri" w:hAnsi="Times New Roman" w:cs="Times New Roman"/>
                <w:sz w:val="24"/>
                <w:szCs w:val="20"/>
              </w:rPr>
              <w:t>подстраивания</w:t>
            </w:r>
            <w:proofErr w:type="spellEnd"/>
            <w:r w:rsidRPr="00003712">
              <w:rPr>
                <w:rFonts w:ascii="Times New Roman" w:eastAsia="Calibri" w:hAnsi="Times New Roman" w:cs="Times New Roman"/>
                <w:sz w:val="24"/>
                <w:szCs w:val="20"/>
              </w:rPr>
              <w:t xml:space="preserve">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9</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4.Показатели, характеризующие общий критерий оценки качества развивающей предметно-пространственной среды, касающиеся ее вариативности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4.1.</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Наличие различных пространств (для игры, конструирования и пр.) в группе, на территории образовательной организации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4.2.</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Наличие разнообразных материалов, игр, игрушек и оборудования, обеспечивающих свободный выбор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4.3.</w:t>
            </w:r>
          </w:p>
        </w:tc>
        <w:tc>
          <w:tcPr>
            <w:tcW w:w="7939"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4.4.</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В организации пространства учитывается гендерная специфика.</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4.5.</w:t>
            </w:r>
          </w:p>
        </w:tc>
        <w:tc>
          <w:tcPr>
            <w:tcW w:w="7939" w:type="dxa"/>
          </w:tcPr>
          <w:p w:rsidR="00003712" w:rsidRPr="00003712" w:rsidRDefault="00003712" w:rsidP="00003712">
            <w:pPr>
              <w:jc w:val="both"/>
              <w:rPr>
                <w:rFonts w:ascii="Times New Roman" w:eastAsia="Calibri" w:hAnsi="Times New Roman" w:cs="Times New Roman"/>
                <w:sz w:val="24"/>
                <w:szCs w:val="20"/>
              </w:rPr>
            </w:pPr>
            <w:r w:rsidRPr="00003712">
              <w:rPr>
                <w:rFonts w:ascii="Times New Roman" w:eastAsia="Calibri" w:hAnsi="Times New Roman" w:cs="Times New Roman"/>
                <w:sz w:val="24"/>
                <w:szCs w:val="20"/>
              </w:rPr>
              <w:t>В организации пространства обеспечена возможность разнообразного использования объекта внутри одного вида деятельности.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15</w:t>
            </w:r>
          </w:p>
        </w:tc>
      </w:tr>
      <w:tr w:rsidR="00003712" w:rsidRPr="00003712" w:rsidTr="000C753E">
        <w:trPr>
          <w:trHeight w:val="556"/>
          <w:jc w:val="center"/>
        </w:trPr>
        <w:tc>
          <w:tcPr>
            <w:tcW w:w="9955" w:type="dxa"/>
            <w:gridSpan w:val="3"/>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5.Показатели, характеризующие общий критерий оценки качества развивающей предметно-пространственной среды, касающиеся ее доступности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5.1.</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xml:space="preserve">В организации пространства организованы условия, при которых дети имеют возможность собираться для игр и занятий всей группой вместе, а </w:t>
            </w:r>
            <w:r w:rsidRPr="00003712">
              <w:rPr>
                <w:rFonts w:ascii="Times New Roman" w:eastAsiaTheme="minorHAnsi" w:hAnsi="Times New Roman" w:cs="Times New Roman"/>
                <w:sz w:val="24"/>
                <w:szCs w:val="20"/>
              </w:rPr>
              <w:lastRenderedPageBreak/>
              <w:t>также объединяться в малые группы в соответствии со своими интересами.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lastRenderedPageBreak/>
              <w:t>5.2.</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здания, территории (участка) обеспечена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5.3.</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здания, территории (участка) обеспечен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5.4.</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Наличие в группах различных центров активности, образованных при расположении мебели, крупного игрового оборудования не только по периметру (вдоль стен), но и во внутреннем пространстве группы (не менее пяти),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и обустройства центров активности.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5.5.</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группы, участка обеспечена возможность периодической смены игрового материала, появления новых предметов, стимулирующих игровую, двигательную, познавательную и исследовательскую активность детей.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5.6.</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группы, участка обеспечено сочетание открытых пространств и  мест для спокойной игры и  уединения, как условие психологического комфорта</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18</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6.Показатели,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6.1.</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территории образовательной организации организована защита от погодных явлений (снег, ветер, солнце и пр.)</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6.2.</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здания, участка используются исправные и сохранные материалы и оборудование.</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6.3.</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6.4.</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xml:space="preserve">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 </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t>6.5.</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1432" w:type="dxa"/>
          </w:tcPr>
          <w:p w:rsidR="00003712" w:rsidRPr="00003712" w:rsidRDefault="00003712" w:rsidP="00003712">
            <w:pPr>
              <w:jc w:val="center"/>
              <w:rPr>
                <w:rFonts w:ascii="Calibri" w:eastAsiaTheme="minorHAnsi" w:hAnsi="Calibri" w:cs="Times New Roman"/>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rPr>
                <w:rFonts w:ascii="Times New Roman" w:eastAsiaTheme="minorHAnsi" w:hAnsi="Times New Roman" w:cs="Times New Roman"/>
                <w:b/>
                <w:sz w:val="20"/>
                <w:szCs w:val="20"/>
              </w:rPr>
            </w:pPr>
            <w:r w:rsidRPr="00003712">
              <w:rPr>
                <w:rFonts w:ascii="Times New Roman" w:eastAsiaTheme="minorHAnsi" w:hAnsi="Times New Roman" w:cs="Times New Roman"/>
                <w:b/>
                <w:sz w:val="20"/>
                <w:szCs w:val="20"/>
              </w:rPr>
              <w:t>ИТОГ</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15</w:t>
            </w:r>
          </w:p>
        </w:tc>
      </w:tr>
      <w:tr w:rsidR="00003712" w:rsidRPr="00003712" w:rsidTr="000C753E">
        <w:trPr>
          <w:trHeight w:val="575"/>
          <w:jc w:val="center"/>
        </w:trPr>
        <w:tc>
          <w:tcPr>
            <w:tcW w:w="9955" w:type="dxa"/>
            <w:gridSpan w:val="3"/>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b/>
                <w:sz w:val="24"/>
                <w:szCs w:val="24"/>
              </w:rPr>
              <w:t xml:space="preserve">7. Показатели, характеризующие общий критерий оценки качества управления организационно-педагогической деятельностью руководителей, касающейся проектирования развивающей предметно-пространственной среды образовательной </w:t>
            </w:r>
            <w:r w:rsidRPr="00003712">
              <w:rPr>
                <w:rFonts w:ascii="Times New Roman" w:eastAsiaTheme="minorHAnsi" w:hAnsi="Times New Roman" w:cs="Times New Roman"/>
                <w:b/>
                <w:sz w:val="24"/>
                <w:szCs w:val="24"/>
              </w:rPr>
              <w:lastRenderedPageBreak/>
              <w:t>организации</w:t>
            </w:r>
          </w:p>
        </w:tc>
      </w:tr>
      <w:tr w:rsidR="00003712" w:rsidRPr="00003712" w:rsidTr="000C753E">
        <w:trPr>
          <w:trHeight w:val="575"/>
          <w:jc w:val="center"/>
        </w:trPr>
        <w:tc>
          <w:tcPr>
            <w:tcW w:w="584" w:type="dxa"/>
          </w:tcPr>
          <w:p w:rsidR="00003712" w:rsidRPr="00003712" w:rsidRDefault="00003712" w:rsidP="00003712">
            <w:pPr>
              <w:jc w:val="both"/>
              <w:rPr>
                <w:rFonts w:ascii="Times New Roman" w:eastAsiaTheme="minorHAnsi" w:hAnsi="Times New Roman" w:cs="Times New Roman"/>
                <w:sz w:val="24"/>
                <w:szCs w:val="20"/>
              </w:rPr>
            </w:pPr>
            <w:r w:rsidRPr="00003712">
              <w:rPr>
                <w:rFonts w:ascii="Times New Roman" w:eastAsiaTheme="minorHAnsi" w:hAnsi="Times New Roman" w:cs="Times New Roman"/>
                <w:sz w:val="24"/>
                <w:szCs w:val="20"/>
              </w:rPr>
              <w:lastRenderedPageBreak/>
              <w:t>7.1.</w:t>
            </w:r>
          </w:p>
        </w:tc>
        <w:tc>
          <w:tcPr>
            <w:tcW w:w="7939" w:type="dxa"/>
          </w:tcPr>
          <w:p w:rsidR="00003712" w:rsidRPr="00003712" w:rsidRDefault="00003712" w:rsidP="00003712">
            <w:pPr>
              <w:jc w:val="both"/>
              <w:rPr>
                <w:rFonts w:ascii="Calibri" w:eastAsiaTheme="minorHAnsi" w:hAnsi="Calibri" w:cs="Times New Roman"/>
                <w:sz w:val="24"/>
                <w:szCs w:val="20"/>
              </w:rPr>
            </w:pPr>
            <w:r w:rsidRPr="00003712">
              <w:rPr>
                <w:rFonts w:ascii="Times New Roman" w:eastAsiaTheme="minorHAnsi" w:hAnsi="Times New Roman" w:cs="Times New Roman"/>
                <w:sz w:val="24"/>
                <w:szCs w:val="20"/>
              </w:rPr>
              <w:t xml:space="preserve">Обеспечивается регулярный анализ информации о состоянии, эффективности развивающей предметно - пространственной среды в практике управления образовательной организации </w:t>
            </w:r>
          </w:p>
        </w:tc>
        <w:tc>
          <w:tcPr>
            <w:tcW w:w="1432" w:type="dxa"/>
          </w:tcPr>
          <w:p w:rsidR="00003712" w:rsidRPr="00003712" w:rsidRDefault="00003712" w:rsidP="00003712">
            <w:pPr>
              <w:jc w:val="center"/>
              <w:rPr>
                <w:rFonts w:ascii="Times New Roman" w:eastAsiaTheme="minorHAnsi" w:hAnsi="Times New Roman" w:cs="Times New Roman"/>
                <w:sz w:val="24"/>
                <w:szCs w:val="24"/>
              </w:rPr>
            </w:pP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jc w:val="both"/>
              <w:rPr>
                <w:rFonts w:ascii="Times New Roman" w:eastAsiaTheme="minorHAnsi" w:hAnsi="Times New Roman" w:cs="Times New Roman"/>
                <w:b/>
                <w:sz w:val="24"/>
                <w:szCs w:val="20"/>
              </w:rPr>
            </w:pPr>
            <w:r w:rsidRPr="00003712">
              <w:rPr>
                <w:rFonts w:ascii="Times New Roman" w:eastAsiaTheme="minorHAnsi" w:hAnsi="Times New Roman" w:cs="Times New Roman"/>
                <w:b/>
                <w:sz w:val="24"/>
                <w:szCs w:val="20"/>
              </w:rPr>
              <w:t>ИТОГ</w:t>
            </w:r>
          </w:p>
        </w:tc>
        <w:tc>
          <w:tcPr>
            <w:tcW w:w="1432" w:type="dxa"/>
          </w:tcPr>
          <w:p w:rsidR="00003712" w:rsidRPr="00003712" w:rsidRDefault="00003712" w:rsidP="00003712">
            <w:pPr>
              <w:jc w:val="center"/>
              <w:rPr>
                <w:rFonts w:ascii="Calibri" w:eastAsiaTheme="minorHAnsi" w:hAnsi="Calibri" w:cs="Times New Roman"/>
              </w:rPr>
            </w:pPr>
            <w:r w:rsidRPr="00003712">
              <w:rPr>
                <w:rFonts w:ascii="Times New Roman" w:eastAsiaTheme="minorHAnsi" w:hAnsi="Times New Roman" w:cs="Times New Roman"/>
                <w:sz w:val="24"/>
                <w:szCs w:val="24"/>
              </w:rPr>
              <w:t>3</w:t>
            </w:r>
          </w:p>
        </w:tc>
      </w:tr>
      <w:tr w:rsidR="00003712" w:rsidRPr="00003712" w:rsidTr="000C753E">
        <w:trPr>
          <w:trHeight w:val="575"/>
          <w:jc w:val="center"/>
        </w:trPr>
        <w:tc>
          <w:tcPr>
            <w:tcW w:w="584" w:type="dxa"/>
          </w:tcPr>
          <w:p w:rsidR="00003712" w:rsidRPr="00003712" w:rsidRDefault="00003712" w:rsidP="00003712">
            <w:pPr>
              <w:rPr>
                <w:rFonts w:ascii="Times New Roman" w:eastAsiaTheme="minorHAnsi" w:hAnsi="Times New Roman" w:cs="Times New Roman"/>
                <w:b/>
                <w:sz w:val="20"/>
                <w:szCs w:val="20"/>
              </w:rPr>
            </w:pPr>
          </w:p>
        </w:tc>
        <w:tc>
          <w:tcPr>
            <w:tcW w:w="7939" w:type="dxa"/>
          </w:tcPr>
          <w:p w:rsidR="00003712" w:rsidRPr="00003712" w:rsidRDefault="00003712" w:rsidP="00003712">
            <w:pPr>
              <w:jc w:val="both"/>
              <w:rPr>
                <w:rFonts w:ascii="Times New Roman" w:eastAsiaTheme="minorHAnsi" w:hAnsi="Times New Roman" w:cs="Times New Roman"/>
                <w:b/>
                <w:sz w:val="24"/>
                <w:szCs w:val="20"/>
              </w:rPr>
            </w:pPr>
            <w:r w:rsidRPr="00003712">
              <w:rPr>
                <w:rFonts w:ascii="Times New Roman" w:eastAsiaTheme="minorHAnsi" w:hAnsi="Times New Roman" w:cs="Times New Roman"/>
                <w:b/>
                <w:sz w:val="24"/>
                <w:szCs w:val="20"/>
              </w:rPr>
              <w:t>ВСЕГО по всем критериям</w:t>
            </w:r>
          </w:p>
        </w:tc>
        <w:tc>
          <w:tcPr>
            <w:tcW w:w="1432" w:type="dxa"/>
          </w:tcPr>
          <w:p w:rsidR="00003712" w:rsidRPr="00003712" w:rsidRDefault="00003712" w:rsidP="00003712">
            <w:pPr>
              <w:jc w:val="center"/>
              <w:rPr>
                <w:rFonts w:ascii="Times New Roman" w:eastAsiaTheme="minorHAnsi" w:hAnsi="Times New Roman" w:cs="Times New Roman"/>
                <w:sz w:val="24"/>
                <w:szCs w:val="24"/>
              </w:rPr>
            </w:pPr>
            <w:r w:rsidRPr="00003712">
              <w:rPr>
                <w:rFonts w:ascii="Times New Roman" w:eastAsiaTheme="minorHAnsi" w:hAnsi="Times New Roman" w:cs="Times New Roman"/>
                <w:sz w:val="24"/>
                <w:szCs w:val="24"/>
              </w:rPr>
              <w:t>93</w:t>
            </w:r>
          </w:p>
        </w:tc>
      </w:tr>
    </w:tbl>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a3"/>
        <w:tblW w:w="8081" w:type="dxa"/>
        <w:tblInd w:w="-176"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63 - 93</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32 - 62</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1 - 31</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line="276" w:lineRule="auto"/>
        <w:jc w:val="center"/>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
          <w:bCs/>
          <w:color w:val="000000"/>
          <w:sz w:val="24"/>
          <w:szCs w:val="24"/>
          <w:lang w:eastAsia="ru-RU"/>
        </w:rPr>
        <w:t xml:space="preserve">Критерий 2. Качество образовательных условий </w:t>
      </w:r>
      <w:r w:rsidRPr="00003712">
        <w:rPr>
          <w:rFonts w:ascii="Times New Roman" w:eastAsia="Times New Roman" w:hAnsi="Times New Roman" w:cs="Times New Roman"/>
          <w:b/>
          <w:color w:val="000000"/>
          <w:sz w:val="24"/>
          <w:szCs w:val="24"/>
          <w:lang w:eastAsia="ru-RU"/>
        </w:rPr>
        <w:t>организации образовательного процесса, качество управления в ДОО</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76" w:lineRule="auto"/>
        <w:jc w:val="center"/>
        <w:rPr>
          <w:rFonts w:ascii="Times New Roman" w:eastAsia="Times New Roman" w:hAnsi="Times New Roman" w:cs="Times New Roman"/>
          <w:b/>
          <w:sz w:val="24"/>
          <w:szCs w:val="24"/>
          <w:lang w:eastAsia="ru-RU"/>
        </w:rPr>
      </w:pPr>
      <w:r w:rsidRPr="00003712">
        <w:rPr>
          <w:rFonts w:ascii="Times New Roman" w:eastAsia="Times New Roman" w:hAnsi="Times New Roman" w:cs="Times New Roman"/>
          <w:b/>
          <w:sz w:val="24"/>
          <w:szCs w:val="24"/>
          <w:lang w:eastAsia="ru-RU"/>
        </w:rPr>
        <w:t xml:space="preserve">Показатель - Безопасность </w:t>
      </w:r>
    </w:p>
    <w:p w:rsidR="00003712" w:rsidRPr="00003712" w:rsidRDefault="00003712" w:rsidP="00003712">
      <w:pPr>
        <w:spacing w:after="0" w:line="240" w:lineRule="auto"/>
        <w:jc w:val="center"/>
        <w:rPr>
          <w:rFonts w:ascii="Times New Roman" w:eastAsia="Times New Roman" w:hAnsi="Times New Roman" w:cs="Times New Roman"/>
          <w:b/>
          <w:sz w:val="24"/>
          <w:szCs w:val="24"/>
          <w:lang w:eastAsia="ru-RU"/>
        </w:rPr>
      </w:pPr>
      <w:r w:rsidRPr="00003712">
        <w:rPr>
          <w:rFonts w:ascii="Times New Roman" w:eastAsia="Times New Roman" w:hAnsi="Times New Roman" w:cs="Times New Roman"/>
          <w:b/>
          <w:sz w:val="24"/>
          <w:szCs w:val="24"/>
          <w:lang w:eastAsia="ru-RU"/>
        </w:rPr>
        <w:t>Баллы: 1 – не соответствуют, 2 – частично соответствует, 3 – полностью соответствует</w:t>
      </w:r>
    </w:p>
    <w:tbl>
      <w:tblPr>
        <w:tblStyle w:val="7"/>
        <w:tblpPr w:leftFromText="180" w:rightFromText="180" w:vertAnchor="page" w:horzAnchor="margin" w:tblpY="3151"/>
        <w:tblW w:w="10031" w:type="dxa"/>
        <w:tblLayout w:type="fixed"/>
        <w:tblLook w:val="04A0" w:firstRow="1" w:lastRow="0" w:firstColumn="1" w:lastColumn="0" w:noHBand="0" w:noVBand="1"/>
      </w:tblPr>
      <w:tblGrid>
        <w:gridCol w:w="635"/>
        <w:gridCol w:w="7837"/>
        <w:gridCol w:w="1559"/>
      </w:tblGrid>
      <w:tr w:rsidR="00003712" w:rsidRPr="00003712" w:rsidTr="000C753E">
        <w:tc>
          <w:tcPr>
            <w:tcW w:w="10031" w:type="dxa"/>
            <w:gridSpan w:val="3"/>
            <w:shd w:val="clear" w:color="auto" w:fill="FFFFFF" w:themeFill="background1"/>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b/>
                <w:sz w:val="24"/>
                <w:szCs w:val="24"/>
                <w:shd w:val="clear" w:color="auto" w:fill="FFFFFF"/>
                <w:lang w:val="en-US" w:eastAsia="ru-RU" w:bidi="ru-RU"/>
              </w:rPr>
              <w:t>I</w:t>
            </w:r>
            <w:r w:rsidRPr="00003712">
              <w:rPr>
                <w:rFonts w:ascii="Times New Roman" w:eastAsia="Calibri" w:hAnsi="Times New Roman" w:cs="Times New Roman"/>
                <w:b/>
                <w:sz w:val="24"/>
                <w:szCs w:val="24"/>
                <w:shd w:val="clear" w:color="auto" w:fill="FFFFFF"/>
                <w:lang w:eastAsia="ru-RU" w:bidi="ru-RU"/>
              </w:rPr>
              <w:t>. Показатели, характеризующие комплексную безопасность</w:t>
            </w:r>
          </w:p>
        </w:tc>
      </w:tr>
      <w:tr w:rsidR="00003712" w:rsidRPr="00003712" w:rsidTr="000C753E">
        <w:tc>
          <w:tcPr>
            <w:tcW w:w="8472" w:type="dxa"/>
            <w:gridSpan w:val="2"/>
            <w:shd w:val="clear" w:color="auto" w:fill="FFFFFF" w:themeFill="background1"/>
          </w:tcPr>
          <w:p w:rsidR="00003712" w:rsidRPr="00003712" w:rsidRDefault="00003712" w:rsidP="00003712">
            <w:pPr>
              <w:widowControl w:val="0"/>
              <w:jc w:val="center"/>
              <w:rPr>
                <w:rFonts w:ascii="Times New Roman" w:eastAsia="Calibri" w:hAnsi="Times New Roman" w:cs="Times New Roman"/>
                <w:b/>
                <w:sz w:val="24"/>
                <w:szCs w:val="24"/>
                <w:shd w:val="clear" w:color="auto" w:fill="FFFFFF"/>
                <w:lang w:eastAsia="ru-RU" w:bidi="ru-RU"/>
              </w:rPr>
            </w:pPr>
          </w:p>
        </w:tc>
        <w:tc>
          <w:tcPr>
            <w:tcW w:w="1559" w:type="dxa"/>
            <w:shd w:val="clear" w:color="auto" w:fill="FFFFFF" w:themeFill="background1"/>
          </w:tcPr>
          <w:p w:rsidR="00003712" w:rsidRPr="00003712" w:rsidRDefault="00003712" w:rsidP="00003712">
            <w:pPr>
              <w:widowControl w:val="0"/>
              <w:jc w:val="center"/>
              <w:rPr>
                <w:rFonts w:ascii="Times New Roman" w:eastAsia="Calibri" w:hAnsi="Times New Roman" w:cs="Times New Roman"/>
                <w:b/>
                <w:sz w:val="24"/>
                <w:szCs w:val="24"/>
                <w:shd w:val="clear" w:color="auto" w:fill="FFFFFF"/>
                <w:lang w:eastAsia="ru-RU" w:bidi="ru-RU"/>
              </w:rPr>
            </w:pPr>
            <w:r w:rsidRPr="00003712">
              <w:rPr>
                <w:rFonts w:ascii="Times New Roman" w:eastAsia="Calibri" w:hAnsi="Times New Roman" w:cs="Times New Roman"/>
                <w:b/>
                <w:sz w:val="24"/>
                <w:szCs w:val="24"/>
                <w:shd w:val="clear" w:color="auto" w:fill="FFFFFF"/>
                <w:lang w:eastAsia="ru-RU" w:bidi="ru-RU"/>
              </w:rPr>
              <w:t>баллы</w:t>
            </w: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1.1</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утвержденного руководителем ДОО паспорта безопасности ДОО.</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1.2</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паспорта антитеррористической безопасности.</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1.3</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системы видеонаблюдения.</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1.4</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«тревожной кнопки» или другой охранной сигнализации.</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1.5</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огороженной территории для прогулок.</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1.6</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Положительная оценка родителями обучающихся условий, созданных в ДОО, как безопасных для пребывания детей составляет 100 % от числа опрошенных.</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Максимальное количество баллов по показателю</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18</w:t>
            </w:r>
          </w:p>
        </w:tc>
      </w:tr>
      <w:tr w:rsidR="00003712" w:rsidRPr="00003712" w:rsidTr="000C753E">
        <w:trPr>
          <w:trHeight w:val="416"/>
        </w:trPr>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ВСЕГО</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p>
        </w:tc>
      </w:tr>
      <w:tr w:rsidR="00003712" w:rsidRPr="00003712" w:rsidTr="000C753E">
        <w:tc>
          <w:tcPr>
            <w:tcW w:w="10031" w:type="dxa"/>
            <w:gridSpan w:val="3"/>
            <w:shd w:val="clear" w:color="auto" w:fill="FFFFFF" w:themeFill="background1"/>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b/>
                <w:sz w:val="24"/>
                <w:szCs w:val="24"/>
                <w:shd w:val="clear" w:color="auto" w:fill="FFFFFF"/>
                <w:lang w:val="en-US" w:eastAsia="ru-RU" w:bidi="ru-RU"/>
              </w:rPr>
              <w:t>II</w:t>
            </w:r>
            <w:r w:rsidRPr="00003712">
              <w:rPr>
                <w:rFonts w:ascii="Times New Roman" w:eastAsia="Calibri" w:hAnsi="Times New Roman" w:cs="Times New Roman"/>
                <w:b/>
                <w:sz w:val="24"/>
                <w:szCs w:val="24"/>
                <w:shd w:val="clear" w:color="auto" w:fill="FFFFFF"/>
                <w:lang w:eastAsia="ru-RU" w:bidi="ru-RU"/>
              </w:rPr>
              <w:t>. Показатели, характеризующие открытость и доступность ДОО для участников ОО</w:t>
            </w: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2.1</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2.2</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на официальном сайте организации в сети Интернет сведений о педагогических работниках организации.</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2.3</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2.4</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Доступность сведений о ходе рассмотрений обращений граждан, поступивших в организацию от получателей образовательных услуг (по телефону, по электронной почте, с помощью электронных сервисов, предоставляемых на официальном сайте организации)</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Максимальное количество баллов по показателю</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12</w:t>
            </w:r>
          </w:p>
        </w:tc>
      </w:tr>
      <w:tr w:rsidR="00003712" w:rsidRPr="00003712" w:rsidTr="000C753E">
        <w:trPr>
          <w:trHeight w:val="347"/>
        </w:trPr>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ВСЕГО</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p>
        </w:tc>
      </w:tr>
      <w:tr w:rsidR="00003712" w:rsidRPr="00003712" w:rsidTr="000C753E">
        <w:tc>
          <w:tcPr>
            <w:tcW w:w="10031" w:type="dxa"/>
            <w:gridSpan w:val="3"/>
            <w:shd w:val="clear" w:color="auto" w:fill="FFFFFF" w:themeFill="background1"/>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b/>
                <w:sz w:val="24"/>
                <w:szCs w:val="24"/>
                <w:shd w:val="clear" w:color="auto" w:fill="FFFFFF"/>
                <w:lang w:val="en-US" w:eastAsia="ru-RU" w:bidi="ru-RU"/>
              </w:rPr>
              <w:t>III</w:t>
            </w:r>
            <w:r w:rsidRPr="00003712">
              <w:rPr>
                <w:rFonts w:ascii="Times New Roman" w:eastAsia="Calibri" w:hAnsi="Times New Roman" w:cs="Times New Roman"/>
                <w:b/>
                <w:sz w:val="24"/>
                <w:szCs w:val="24"/>
                <w:shd w:val="clear" w:color="auto" w:fill="FFFFFF"/>
                <w:lang w:eastAsia="ru-RU" w:bidi="ru-RU"/>
              </w:rPr>
              <w:t>. Показатели, характеризующие развитие системы управления охраной труда</w:t>
            </w: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3.1</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программы производственного контроля.</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3.2</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Наличие специалиста по ОТ.</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635" w:type="dxa"/>
          </w:tcPr>
          <w:p w:rsidR="00003712" w:rsidRPr="00003712" w:rsidRDefault="00003712" w:rsidP="00003712">
            <w:pPr>
              <w:widowControl w:val="0"/>
              <w:ind w:left="-142"/>
              <w:jc w:val="center"/>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3.3</w:t>
            </w:r>
          </w:p>
        </w:tc>
        <w:tc>
          <w:tcPr>
            <w:tcW w:w="7837" w:type="dxa"/>
          </w:tcPr>
          <w:p w:rsidR="00003712" w:rsidRPr="00003712" w:rsidRDefault="00003712" w:rsidP="00003712">
            <w:pPr>
              <w:widowControl w:val="0"/>
              <w:jc w:val="both"/>
              <w:rPr>
                <w:rFonts w:ascii="Times New Roman" w:eastAsia="Calibri" w:hAnsi="Times New Roman" w:cs="Times New Roman"/>
                <w:sz w:val="24"/>
                <w:szCs w:val="24"/>
                <w:lang w:eastAsia="ru-RU" w:bidi="ru-RU"/>
              </w:rPr>
            </w:pPr>
            <w:r w:rsidRPr="00003712">
              <w:rPr>
                <w:rFonts w:ascii="Times New Roman" w:eastAsia="Calibri" w:hAnsi="Times New Roman" w:cs="Times New Roman"/>
                <w:sz w:val="24"/>
                <w:szCs w:val="24"/>
                <w:lang w:eastAsia="ru-RU" w:bidi="ru-RU"/>
              </w:rPr>
              <w:t>Осуществление специальной оценки условий труда.</w:t>
            </w:r>
          </w:p>
        </w:tc>
        <w:tc>
          <w:tcPr>
            <w:tcW w:w="1559" w:type="dxa"/>
          </w:tcPr>
          <w:p w:rsidR="00003712" w:rsidRPr="00003712" w:rsidRDefault="00003712" w:rsidP="00003712">
            <w:pPr>
              <w:widowControl w:val="0"/>
              <w:jc w:val="center"/>
              <w:rPr>
                <w:rFonts w:ascii="Times New Roman" w:eastAsia="Calibri" w:hAnsi="Times New Roman" w:cs="Times New Roman"/>
                <w:sz w:val="24"/>
                <w:szCs w:val="24"/>
                <w:lang w:eastAsia="ru-RU" w:bidi="ru-RU"/>
              </w:rPr>
            </w:pPr>
          </w:p>
        </w:tc>
      </w:tr>
      <w:tr w:rsidR="00003712" w:rsidRPr="00003712" w:rsidTr="000C753E">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Максимальное количество баллов по показателю</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6</w:t>
            </w:r>
          </w:p>
        </w:tc>
      </w:tr>
      <w:tr w:rsidR="00003712" w:rsidRPr="00003712" w:rsidTr="000C753E">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ВСЕГО</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p>
        </w:tc>
      </w:tr>
      <w:tr w:rsidR="00003712" w:rsidRPr="00003712" w:rsidTr="000C753E">
        <w:trPr>
          <w:trHeight w:val="459"/>
        </w:trPr>
        <w:tc>
          <w:tcPr>
            <w:tcW w:w="8472" w:type="dxa"/>
            <w:gridSpan w:val="2"/>
          </w:tcPr>
          <w:p w:rsidR="00003712" w:rsidRPr="00003712" w:rsidRDefault="00003712" w:rsidP="00003712">
            <w:pPr>
              <w:widowControl w:val="0"/>
              <w:rPr>
                <w:rFonts w:ascii="Times New Roman" w:eastAsia="Calibri" w:hAnsi="Times New Roman" w:cs="Times New Roman"/>
                <w:b/>
                <w:sz w:val="24"/>
                <w:szCs w:val="24"/>
                <w:lang w:eastAsia="ru-RU" w:bidi="ru-RU"/>
              </w:rPr>
            </w:pPr>
            <w:r w:rsidRPr="00003712">
              <w:rPr>
                <w:rFonts w:ascii="Times New Roman" w:eastAsia="Calibri" w:hAnsi="Times New Roman" w:cs="Times New Roman"/>
                <w:b/>
                <w:sz w:val="24"/>
                <w:szCs w:val="24"/>
                <w:lang w:eastAsia="ru-RU" w:bidi="ru-RU"/>
              </w:rPr>
              <w:t>ВСЕГО по всем критериям</w:t>
            </w:r>
          </w:p>
        </w:tc>
        <w:tc>
          <w:tcPr>
            <w:tcW w:w="1559" w:type="dxa"/>
          </w:tcPr>
          <w:p w:rsidR="00003712" w:rsidRPr="00003712" w:rsidRDefault="00003712" w:rsidP="00003712">
            <w:pPr>
              <w:widowControl w:val="0"/>
              <w:jc w:val="center"/>
              <w:rPr>
                <w:rFonts w:ascii="Times New Roman" w:eastAsia="Calibri" w:hAnsi="Times New Roman" w:cs="Times New Roman"/>
                <w:b/>
                <w:sz w:val="24"/>
                <w:szCs w:val="24"/>
                <w:lang w:eastAsia="ru-RU" w:bidi="ru-RU"/>
              </w:rPr>
            </w:pPr>
          </w:p>
        </w:tc>
      </w:tr>
    </w:tbl>
    <w:p w:rsidR="00003712" w:rsidRPr="00003712" w:rsidRDefault="00003712" w:rsidP="00003712">
      <w:pPr>
        <w:spacing w:after="200" w:line="276" w:lineRule="auto"/>
        <w:rPr>
          <w:rFonts w:ascii="Times New Roman" w:eastAsia="Calibri" w:hAnsi="Times New Roman" w:cs="Times New Roman"/>
          <w:b/>
          <w:sz w:val="24"/>
          <w:szCs w:val="24"/>
        </w:rPr>
      </w:pPr>
    </w:p>
    <w:p w:rsidR="00003712" w:rsidRPr="00003712" w:rsidRDefault="00003712" w:rsidP="00003712">
      <w:pPr>
        <w:spacing w:after="200" w:line="276" w:lineRule="auto"/>
        <w:rPr>
          <w:rFonts w:ascii="Times New Roman" w:eastAsia="Calibri" w:hAnsi="Times New Roman" w:cs="Times New Roman"/>
          <w:b/>
          <w:sz w:val="24"/>
          <w:szCs w:val="24"/>
        </w:rPr>
      </w:pPr>
    </w:p>
    <w:p w:rsidR="00003712" w:rsidRPr="00003712" w:rsidRDefault="00003712" w:rsidP="00003712">
      <w:pPr>
        <w:spacing w:after="200" w:line="276" w:lineRule="auto"/>
        <w:rPr>
          <w:rFonts w:ascii="Times New Roman" w:eastAsia="Calibri" w:hAnsi="Times New Roman" w:cs="Times New Roman"/>
          <w:b/>
          <w:sz w:val="24"/>
          <w:szCs w:val="24"/>
        </w:rPr>
      </w:pPr>
    </w:p>
    <w:p w:rsidR="00003712" w:rsidRPr="00003712" w:rsidRDefault="00003712" w:rsidP="00003712">
      <w:pPr>
        <w:spacing w:after="20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Обработка результатов</w:t>
      </w:r>
    </w:p>
    <w:tbl>
      <w:tblPr>
        <w:tblStyle w:val="a3"/>
        <w:tblW w:w="8506" w:type="dxa"/>
        <w:tblInd w:w="-318" w:type="dxa"/>
        <w:tblLook w:val="04A0" w:firstRow="1" w:lastRow="0" w:firstColumn="1" w:lastColumn="0" w:noHBand="0" w:noVBand="1"/>
      </w:tblPr>
      <w:tblGrid>
        <w:gridCol w:w="1276"/>
        <w:gridCol w:w="4679"/>
        <w:gridCol w:w="2551"/>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551"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551"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27 - 36</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551"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14 - 26</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551"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1 - 13</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551"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widowControl w:val="0"/>
        <w:autoSpaceDE w:val="0"/>
        <w:autoSpaceDN w:val="0"/>
        <w:spacing w:after="0" w:line="240" w:lineRule="auto"/>
        <w:ind w:hanging="140"/>
        <w:jc w:val="center"/>
        <w:rPr>
          <w:rFonts w:ascii="Times New Roman" w:eastAsia="Times New Roman" w:hAnsi="Times New Roman" w:cs="Times New Roman"/>
          <w:b/>
          <w:sz w:val="24"/>
          <w:szCs w:val="24"/>
        </w:rPr>
      </w:pPr>
      <w:r w:rsidRPr="00003712">
        <w:rPr>
          <w:rFonts w:ascii="Times New Roman" w:eastAsia="Times New Roman" w:hAnsi="Times New Roman" w:cs="Times New Roman"/>
          <w:b/>
          <w:sz w:val="24"/>
          <w:szCs w:val="24"/>
        </w:rPr>
        <w:lastRenderedPageBreak/>
        <w:t xml:space="preserve">ТЕХНОЛОГИЧЕСКАЯ КАРТА </w:t>
      </w:r>
    </w:p>
    <w:p w:rsidR="00003712" w:rsidRPr="00003712" w:rsidRDefault="00003712" w:rsidP="00003712">
      <w:pPr>
        <w:spacing w:after="200" w:line="276" w:lineRule="auto"/>
        <w:jc w:val="center"/>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
          <w:bCs/>
          <w:color w:val="000000"/>
          <w:sz w:val="24"/>
          <w:szCs w:val="24"/>
          <w:lang w:eastAsia="ru-RU"/>
        </w:rPr>
        <w:t xml:space="preserve">Критерий 2. Качество образовательных условий </w:t>
      </w:r>
      <w:r w:rsidRPr="00003712">
        <w:rPr>
          <w:rFonts w:ascii="Times New Roman" w:eastAsia="Times New Roman" w:hAnsi="Times New Roman" w:cs="Times New Roman"/>
          <w:b/>
          <w:color w:val="000000"/>
          <w:sz w:val="24"/>
          <w:szCs w:val="24"/>
          <w:lang w:eastAsia="ru-RU"/>
        </w:rPr>
        <w:t>организации образовательного процесса, качество управления в ДОО</w:t>
      </w:r>
    </w:p>
    <w:p w:rsidR="00003712" w:rsidRPr="00003712" w:rsidRDefault="00003712" w:rsidP="00003712">
      <w:pPr>
        <w:spacing w:after="200" w:line="276" w:lineRule="auto"/>
        <w:jc w:val="center"/>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
          <w:color w:val="000000"/>
          <w:sz w:val="24"/>
          <w:szCs w:val="24"/>
          <w:lang w:eastAsia="ru-RU"/>
        </w:rPr>
        <w:t>Показатель - Присмотр и уход</w:t>
      </w:r>
    </w:p>
    <w:p w:rsidR="00003712" w:rsidRPr="00003712" w:rsidRDefault="00003712" w:rsidP="00003712">
      <w:pPr>
        <w:spacing w:after="200" w:line="276" w:lineRule="auto"/>
        <w:jc w:val="center"/>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
          <w:color w:val="000000"/>
          <w:sz w:val="24"/>
          <w:szCs w:val="24"/>
          <w:lang w:eastAsia="ru-RU"/>
        </w:rPr>
        <w:t>Баллы: 1 – не соответствуют, 2 – частично соответствуют; 3 полностью соответствуют</w:t>
      </w:r>
    </w:p>
    <w:tbl>
      <w:tblPr>
        <w:tblStyle w:val="TableNormal12"/>
        <w:tblpPr w:leftFromText="180" w:rightFromText="180" w:vertAnchor="text" w:horzAnchor="margin" w:tblpY="37"/>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7036"/>
        <w:gridCol w:w="2333"/>
      </w:tblGrid>
      <w:tr w:rsidR="00003712" w:rsidRPr="00003712" w:rsidTr="000C753E">
        <w:trPr>
          <w:trHeight w:val="413"/>
        </w:trPr>
        <w:tc>
          <w:tcPr>
            <w:tcW w:w="572" w:type="dxa"/>
          </w:tcPr>
          <w:p w:rsidR="00003712" w:rsidRPr="00003712" w:rsidRDefault="00003712" w:rsidP="00003712">
            <w:pPr>
              <w:ind w:left="165" w:right="135" w:firstLine="50"/>
              <w:jc w:val="center"/>
              <w:rPr>
                <w:rFonts w:ascii="Times New Roman" w:eastAsia="Times New Roman" w:hAnsi="Times New Roman" w:cs="Times New Roman"/>
                <w:b/>
                <w:sz w:val="24"/>
                <w:szCs w:val="24"/>
              </w:rPr>
            </w:pPr>
            <w:r w:rsidRPr="00003712">
              <w:rPr>
                <w:rFonts w:ascii="Times New Roman" w:eastAsia="Times New Roman" w:hAnsi="Times New Roman" w:cs="Times New Roman"/>
                <w:b/>
                <w:sz w:val="24"/>
                <w:szCs w:val="24"/>
              </w:rPr>
              <w:t>№</w:t>
            </w:r>
          </w:p>
        </w:tc>
        <w:tc>
          <w:tcPr>
            <w:tcW w:w="7036" w:type="dxa"/>
          </w:tcPr>
          <w:p w:rsidR="00003712" w:rsidRPr="00003712" w:rsidRDefault="00003712" w:rsidP="00003712">
            <w:pPr>
              <w:spacing w:line="273" w:lineRule="exact"/>
              <w:ind w:left="-144" w:firstLine="30"/>
              <w:jc w:val="center"/>
              <w:rPr>
                <w:rFonts w:ascii="Times New Roman" w:eastAsia="Times New Roman" w:hAnsi="Times New Roman" w:cs="Times New Roman"/>
                <w:b/>
                <w:sz w:val="24"/>
                <w:szCs w:val="24"/>
              </w:rPr>
            </w:pPr>
            <w:proofErr w:type="spellStart"/>
            <w:r w:rsidRPr="00003712">
              <w:rPr>
                <w:rFonts w:ascii="Times New Roman" w:eastAsia="Times New Roman" w:hAnsi="Times New Roman" w:cs="Times New Roman"/>
                <w:b/>
                <w:sz w:val="24"/>
                <w:szCs w:val="24"/>
              </w:rPr>
              <w:t>Показатели</w:t>
            </w:r>
            <w:proofErr w:type="spellEnd"/>
          </w:p>
        </w:tc>
        <w:tc>
          <w:tcPr>
            <w:tcW w:w="2333" w:type="dxa"/>
          </w:tcPr>
          <w:p w:rsidR="00003712" w:rsidRPr="00003712" w:rsidRDefault="00003712" w:rsidP="00003712">
            <w:pPr>
              <w:spacing w:line="273" w:lineRule="exact"/>
              <w:ind w:firstLine="29"/>
              <w:jc w:val="center"/>
              <w:rPr>
                <w:rFonts w:ascii="Times New Roman" w:eastAsia="Times New Roman" w:hAnsi="Times New Roman" w:cs="Times New Roman"/>
                <w:b/>
                <w:sz w:val="24"/>
                <w:szCs w:val="24"/>
              </w:rPr>
            </w:pPr>
            <w:proofErr w:type="spellStart"/>
            <w:r w:rsidRPr="00003712">
              <w:rPr>
                <w:rFonts w:ascii="Times New Roman" w:eastAsia="Times New Roman" w:hAnsi="Times New Roman" w:cs="Times New Roman"/>
                <w:b/>
                <w:sz w:val="24"/>
                <w:szCs w:val="24"/>
              </w:rPr>
              <w:t>Баллы</w:t>
            </w:r>
            <w:proofErr w:type="spellEnd"/>
          </w:p>
        </w:tc>
      </w:tr>
      <w:tr w:rsidR="00003712" w:rsidRPr="00003712" w:rsidTr="000C753E">
        <w:trPr>
          <w:trHeight w:val="375"/>
        </w:trPr>
        <w:tc>
          <w:tcPr>
            <w:tcW w:w="572" w:type="dxa"/>
          </w:tcPr>
          <w:p w:rsidR="00003712" w:rsidRPr="00003712" w:rsidRDefault="00003712" w:rsidP="00003712">
            <w:pPr>
              <w:spacing w:line="315"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1.</w:t>
            </w:r>
          </w:p>
        </w:tc>
        <w:tc>
          <w:tcPr>
            <w:tcW w:w="7036" w:type="dxa"/>
          </w:tcPr>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Обеспечение контроля</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организации</w:t>
            </w:r>
            <w:r w:rsidRPr="00003712">
              <w:rPr>
                <w:rFonts w:ascii="Times New Roman" w:eastAsia="Times New Roman" w:hAnsi="Times New Roman" w:cs="Times New Roman"/>
                <w:spacing w:val="-4"/>
                <w:sz w:val="24"/>
                <w:szCs w:val="24"/>
                <w:lang w:val="ru-RU"/>
              </w:rPr>
              <w:t xml:space="preserve"> </w:t>
            </w:r>
            <w:r w:rsidRPr="00003712">
              <w:rPr>
                <w:rFonts w:ascii="Times New Roman" w:eastAsia="Times New Roman" w:hAnsi="Times New Roman" w:cs="Times New Roman"/>
                <w:sz w:val="24"/>
                <w:szCs w:val="24"/>
                <w:lang w:val="ru-RU"/>
              </w:rPr>
              <w:t>питания</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в</w:t>
            </w:r>
            <w:r w:rsidRPr="00003712">
              <w:rPr>
                <w:rFonts w:ascii="Times New Roman" w:eastAsia="Times New Roman" w:hAnsi="Times New Roman" w:cs="Times New Roman"/>
                <w:spacing w:val="-5"/>
                <w:sz w:val="24"/>
                <w:szCs w:val="24"/>
                <w:lang w:val="ru-RU"/>
              </w:rPr>
              <w:t xml:space="preserve"> </w:t>
            </w:r>
            <w:r w:rsidRPr="00003712">
              <w:rPr>
                <w:rFonts w:ascii="Times New Roman" w:eastAsia="Times New Roman" w:hAnsi="Times New Roman" w:cs="Times New Roman"/>
                <w:sz w:val="24"/>
                <w:szCs w:val="24"/>
                <w:lang w:val="ru-RU"/>
              </w:rPr>
              <w:t>ДОО</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551"/>
        </w:trPr>
        <w:tc>
          <w:tcPr>
            <w:tcW w:w="572" w:type="dxa"/>
          </w:tcPr>
          <w:p w:rsidR="00003712" w:rsidRPr="00003712" w:rsidRDefault="00003712" w:rsidP="00003712">
            <w:pPr>
              <w:spacing w:line="315"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2.</w:t>
            </w:r>
          </w:p>
        </w:tc>
        <w:tc>
          <w:tcPr>
            <w:tcW w:w="7036" w:type="dxa"/>
          </w:tcPr>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Ведение документации по</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организации питания в</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соответствии с требованиями</w:t>
            </w:r>
            <w:r w:rsidRPr="00003712">
              <w:rPr>
                <w:rFonts w:ascii="Times New Roman" w:eastAsia="Times New Roman" w:hAnsi="Times New Roman" w:cs="Times New Roman"/>
                <w:spacing w:val="-58"/>
                <w:sz w:val="24"/>
                <w:szCs w:val="24"/>
                <w:lang w:val="ru-RU"/>
              </w:rPr>
              <w:t xml:space="preserve"> </w:t>
            </w:r>
            <w:r w:rsidRPr="00003712">
              <w:rPr>
                <w:rFonts w:ascii="Times New Roman" w:eastAsia="Times New Roman" w:hAnsi="Times New Roman" w:cs="Times New Roman"/>
                <w:sz w:val="24"/>
                <w:szCs w:val="24"/>
                <w:lang w:val="ru-RU"/>
              </w:rPr>
              <w:t>СанПиН</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573"/>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3.</w:t>
            </w:r>
          </w:p>
        </w:tc>
        <w:tc>
          <w:tcPr>
            <w:tcW w:w="7036" w:type="dxa"/>
          </w:tcPr>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Наличие</w:t>
            </w:r>
            <w:r w:rsidRPr="00003712">
              <w:rPr>
                <w:rFonts w:ascii="Times New Roman" w:eastAsia="Times New Roman" w:hAnsi="Times New Roman" w:cs="Times New Roman"/>
                <w:spacing w:val="-5"/>
                <w:sz w:val="24"/>
                <w:szCs w:val="24"/>
                <w:lang w:val="ru-RU"/>
              </w:rPr>
              <w:t xml:space="preserve"> </w:t>
            </w:r>
            <w:r w:rsidRPr="00003712">
              <w:rPr>
                <w:rFonts w:ascii="Times New Roman" w:eastAsia="Times New Roman" w:hAnsi="Times New Roman" w:cs="Times New Roman"/>
                <w:sz w:val="24"/>
                <w:szCs w:val="24"/>
                <w:lang w:val="ru-RU"/>
              </w:rPr>
              <w:t>10-ти дневного</w:t>
            </w:r>
            <w:r w:rsidRPr="00003712">
              <w:rPr>
                <w:rFonts w:ascii="Times New Roman" w:eastAsia="Times New Roman" w:hAnsi="Times New Roman" w:cs="Times New Roman"/>
                <w:spacing w:val="-6"/>
                <w:sz w:val="24"/>
                <w:szCs w:val="24"/>
                <w:lang w:val="ru-RU"/>
              </w:rPr>
              <w:t xml:space="preserve"> </w:t>
            </w:r>
            <w:r w:rsidRPr="00003712">
              <w:rPr>
                <w:rFonts w:ascii="Times New Roman" w:eastAsia="Times New Roman" w:hAnsi="Times New Roman" w:cs="Times New Roman"/>
                <w:sz w:val="24"/>
                <w:szCs w:val="24"/>
                <w:lang w:val="ru-RU"/>
              </w:rPr>
              <w:t xml:space="preserve">меню. </w:t>
            </w:r>
            <w:r w:rsidRPr="00003712">
              <w:rPr>
                <w:rFonts w:ascii="Times New Roman" w:eastAsia="Times New Roman" w:hAnsi="Times New Roman" w:cs="Times New Roman"/>
                <w:spacing w:val="-57"/>
                <w:sz w:val="24"/>
                <w:szCs w:val="24"/>
                <w:lang w:val="ru-RU"/>
              </w:rPr>
              <w:t xml:space="preserve"> </w:t>
            </w:r>
            <w:r w:rsidRPr="00003712">
              <w:rPr>
                <w:rFonts w:ascii="Times New Roman" w:eastAsia="Times New Roman" w:hAnsi="Times New Roman" w:cs="Times New Roman"/>
                <w:sz w:val="24"/>
                <w:szCs w:val="24"/>
                <w:lang w:val="ru-RU"/>
              </w:rPr>
              <w:t>Выполнение требований к</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составлению</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меню.</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553"/>
        </w:trPr>
        <w:tc>
          <w:tcPr>
            <w:tcW w:w="572" w:type="dxa"/>
          </w:tcPr>
          <w:p w:rsidR="00003712" w:rsidRPr="00003712" w:rsidRDefault="00003712" w:rsidP="00003712">
            <w:pPr>
              <w:spacing w:line="315"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4.</w:t>
            </w:r>
          </w:p>
        </w:tc>
        <w:tc>
          <w:tcPr>
            <w:tcW w:w="7036" w:type="dxa"/>
          </w:tcPr>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Наличие</w:t>
            </w:r>
            <w:r w:rsidRPr="00003712">
              <w:rPr>
                <w:rFonts w:ascii="Times New Roman" w:eastAsia="Times New Roman" w:hAnsi="Times New Roman" w:cs="Times New Roman"/>
                <w:spacing w:val="-6"/>
                <w:sz w:val="24"/>
                <w:szCs w:val="24"/>
                <w:lang w:val="ru-RU"/>
              </w:rPr>
              <w:t xml:space="preserve"> </w:t>
            </w:r>
            <w:r w:rsidRPr="00003712">
              <w:rPr>
                <w:rFonts w:ascii="Times New Roman" w:eastAsia="Times New Roman" w:hAnsi="Times New Roman" w:cs="Times New Roman"/>
                <w:sz w:val="24"/>
                <w:szCs w:val="24"/>
                <w:lang w:val="ru-RU"/>
              </w:rPr>
              <w:t>картотеки</w:t>
            </w:r>
            <w:r w:rsidRPr="00003712">
              <w:rPr>
                <w:rFonts w:ascii="Times New Roman" w:eastAsia="Times New Roman" w:hAnsi="Times New Roman" w:cs="Times New Roman"/>
                <w:spacing w:val="-4"/>
                <w:sz w:val="24"/>
                <w:szCs w:val="24"/>
                <w:lang w:val="ru-RU"/>
              </w:rPr>
              <w:t xml:space="preserve"> </w:t>
            </w:r>
            <w:r w:rsidRPr="00003712">
              <w:rPr>
                <w:rFonts w:ascii="Times New Roman" w:eastAsia="Times New Roman" w:hAnsi="Times New Roman" w:cs="Times New Roman"/>
                <w:sz w:val="24"/>
                <w:szCs w:val="24"/>
                <w:lang w:val="ru-RU"/>
              </w:rPr>
              <w:t>технологий</w:t>
            </w:r>
            <w:r w:rsidRPr="00003712">
              <w:rPr>
                <w:rFonts w:ascii="Times New Roman" w:eastAsia="Times New Roman" w:hAnsi="Times New Roman" w:cs="Times New Roman"/>
                <w:spacing w:val="-57"/>
                <w:sz w:val="24"/>
                <w:szCs w:val="24"/>
                <w:lang w:val="ru-RU"/>
              </w:rPr>
              <w:t xml:space="preserve"> </w:t>
            </w:r>
            <w:r w:rsidRPr="00003712">
              <w:rPr>
                <w:rFonts w:ascii="Times New Roman" w:eastAsia="Times New Roman" w:hAnsi="Times New Roman" w:cs="Times New Roman"/>
                <w:sz w:val="24"/>
                <w:szCs w:val="24"/>
                <w:lang w:val="ru-RU"/>
              </w:rPr>
              <w:t>приготовления блюд в</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соответствии с 10-ти дневным</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меню.</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406"/>
        </w:trPr>
        <w:tc>
          <w:tcPr>
            <w:tcW w:w="572" w:type="dxa"/>
          </w:tcPr>
          <w:p w:rsidR="00003712" w:rsidRPr="00003712" w:rsidRDefault="00003712" w:rsidP="00003712">
            <w:pPr>
              <w:spacing w:line="315"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5.</w:t>
            </w:r>
          </w:p>
        </w:tc>
        <w:tc>
          <w:tcPr>
            <w:tcW w:w="7036" w:type="dxa"/>
          </w:tcPr>
          <w:p w:rsidR="00003712" w:rsidRPr="00003712" w:rsidRDefault="00003712" w:rsidP="00003712">
            <w:pPr>
              <w:spacing w:line="268" w:lineRule="exact"/>
              <w:ind w:left="108" w:right="90" w:firstLine="31"/>
              <w:jc w:val="both"/>
              <w:rPr>
                <w:rFonts w:ascii="Times New Roman" w:eastAsia="Times New Roman" w:hAnsi="Times New Roman" w:cs="Times New Roman"/>
                <w:sz w:val="24"/>
                <w:szCs w:val="24"/>
              </w:rPr>
            </w:pPr>
            <w:proofErr w:type="spellStart"/>
            <w:r w:rsidRPr="00003712">
              <w:rPr>
                <w:rFonts w:ascii="Times New Roman" w:eastAsia="Times New Roman" w:hAnsi="Times New Roman" w:cs="Times New Roman"/>
                <w:sz w:val="24"/>
                <w:szCs w:val="24"/>
              </w:rPr>
              <w:t>Соблюдение</w:t>
            </w:r>
            <w:proofErr w:type="spellEnd"/>
            <w:r w:rsidRPr="00003712">
              <w:rPr>
                <w:rFonts w:ascii="Times New Roman" w:eastAsia="Times New Roman" w:hAnsi="Times New Roman" w:cs="Times New Roman"/>
                <w:spacing w:val="-3"/>
                <w:sz w:val="24"/>
                <w:szCs w:val="24"/>
              </w:rPr>
              <w:t xml:space="preserve"> </w:t>
            </w:r>
            <w:proofErr w:type="spellStart"/>
            <w:r w:rsidRPr="00003712">
              <w:rPr>
                <w:rFonts w:ascii="Times New Roman" w:eastAsia="Times New Roman" w:hAnsi="Times New Roman" w:cs="Times New Roman"/>
                <w:sz w:val="24"/>
                <w:szCs w:val="24"/>
              </w:rPr>
              <w:t>режима</w:t>
            </w:r>
            <w:proofErr w:type="spellEnd"/>
            <w:r w:rsidRPr="00003712">
              <w:rPr>
                <w:rFonts w:ascii="Times New Roman" w:eastAsia="Times New Roman" w:hAnsi="Times New Roman" w:cs="Times New Roman"/>
                <w:spacing w:val="-3"/>
                <w:sz w:val="24"/>
                <w:szCs w:val="24"/>
              </w:rPr>
              <w:t xml:space="preserve"> </w:t>
            </w:r>
            <w:proofErr w:type="spellStart"/>
            <w:r w:rsidRPr="00003712">
              <w:rPr>
                <w:rFonts w:ascii="Times New Roman" w:eastAsia="Times New Roman" w:hAnsi="Times New Roman" w:cs="Times New Roman"/>
                <w:sz w:val="24"/>
                <w:szCs w:val="24"/>
              </w:rPr>
              <w:t>питания</w:t>
            </w:r>
            <w:proofErr w:type="spellEnd"/>
            <w:r w:rsidRPr="00003712">
              <w:rPr>
                <w:rFonts w:ascii="Times New Roman" w:eastAsia="Times New Roman" w:hAnsi="Times New Roman" w:cs="Times New Roman"/>
                <w:sz w:val="24"/>
                <w:szCs w:val="24"/>
              </w:rPr>
              <w:t>.</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rPr>
            </w:pPr>
          </w:p>
        </w:tc>
      </w:tr>
      <w:tr w:rsidR="00003712" w:rsidRPr="00003712" w:rsidTr="000C753E">
        <w:trPr>
          <w:trHeight w:val="896"/>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6.</w:t>
            </w:r>
          </w:p>
        </w:tc>
        <w:tc>
          <w:tcPr>
            <w:tcW w:w="7036" w:type="dxa"/>
          </w:tcPr>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Выполнение методических</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рекомендаций</w:t>
            </w:r>
            <w:r w:rsidRPr="00003712">
              <w:rPr>
                <w:rFonts w:ascii="Times New Roman" w:eastAsia="Times New Roman" w:hAnsi="Times New Roman" w:cs="Times New Roman"/>
                <w:spacing w:val="-6"/>
                <w:sz w:val="24"/>
                <w:szCs w:val="24"/>
                <w:lang w:val="ru-RU"/>
              </w:rPr>
              <w:t xml:space="preserve"> </w:t>
            </w:r>
            <w:r w:rsidRPr="00003712">
              <w:rPr>
                <w:rFonts w:ascii="Times New Roman" w:eastAsia="Times New Roman" w:hAnsi="Times New Roman" w:cs="Times New Roman"/>
                <w:sz w:val="24"/>
                <w:szCs w:val="24"/>
                <w:lang w:val="ru-RU"/>
              </w:rPr>
              <w:t>по</w:t>
            </w:r>
            <w:r w:rsidRPr="00003712">
              <w:rPr>
                <w:rFonts w:ascii="Times New Roman" w:eastAsia="Times New Roman" w:hAnsi="Times New Roman" w:cs="Times New Roman"/>
                <w:spacing w:val="-6"/>
                <w:sz w:val="24"/>
                <w:szCs w:val="24"/>
                <w:lang w:val="ru-RU"/>
              </w:rPr>
              <w:t xml:space="preserve"> </w:t>
            </w:r>
            <w:r w:rsidRPr="00003712">
              <w:rPr>
                <w:rFonts w:ascii="Times New Roman" w:eastAsia="Times New Roman" w:hAnsi="Times New Roman" w:cs="Times New Roman"/>
                <w:sz w:val="24"/>
                <w:szCs w:val="24"/>
                <w:lang w:val="ru-RU"/>
              </w:rPr>
              <w:t>организации</w:t>
            </w:r>
            <w:r w:rsidRPr="00003712">
              <w:rPr>
                <w:rFonts w:ascii="Times New Roman" w:eastAsia="Times New Roman" w:hAnsi="Times New Roman" w:cs="Times New Roman"/>
                <w:spacing w:val="-57"/>
                <w:sz w:val="24"/>
                <w:szCs w:val="24"/>
                <w:lang w:val="ru-RU"/>
              </w:rPr>
              <w:t xml:space="preserve"> </w:t>
            </w:r>
            <w:r w:rsidRPr="00003712">
              <w:rPr>
                <w:rFonts w:ascii="Times New Roman" w:eastAsia="Times New Roman" w:hAnsi="Times New Roman" w:cs="Times New Roman"/>
                <w:sz w:val="24"/>
                <w:szCs w:val="24"/>
                <w:lang w:val="ru-RU"/>
              </w:rPr>
              <w:t>питания детей в группах</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(сервировка, нормы питания,</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педагогическое</w:t>
            </w:r>
            <w:r w:rsidRPr="00003712">
              <w:rPr>
                <w:rFonts w:ascii="Times New Roman" w:eastAsia="Times New Roman" w:hAnsi="Times New Roman" w:cs="Times New Roman"/>
                <w:spacing w:val="-5"/>
                <w:sz w:val="24"/>
                <w:szCs w:val="24"/>
                <w:lang w:val="ru-RU"/>
              </w:rPr>
              <w:t xml:space="preserve"> </w:t>
            </w:r>
            <w:r w:rsidRPr="00003712">
              <w:rPr>
                <w:rFonts w:ascii="Times New Roman" w:eastAsia="Times New Roman" w:hAnsi="Times New Roman" w:cs="Times New Roman"/>
                <w:sz w:val="24"/>
                <w:szCs w:val="24"/>
                <w:lang w:val="ru-RU"/>
              </w:rPr>
              <w:t>руководство, взаимодействие с</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мл. воспитателем</w:t>
            </w:r>
            <w:r w:rsidRPr="00003712">
              <w:rPr>
                <w:rFonts w:ascii="Times New Roman" w:eastAsia="Times New Roman" w:hAnsi="Times New Roman" w:cs="Times New Roman"/>
                <w:spacing w:val="-4"/>
                <w:sz w:val="24"/>
                <w:szCs w:val="24"/>
                <w:lang w:val="ru-RU"/>
              </w:rPr>
              <w:t xml:space="preserve"> </w:t>
            </w:r>
            <w:r w:rsidRPr="00003712">
              <w:rPr>
                <w:rFonts w:ascii="Times New Roman" w:eastAsia="Times New Roman" w:hAnsi="Times New Roman" w:cs="Times New Roman"/>
                <w:sz w:val="24"/>
                <w:szCs w:val="24"/>
                <w:lang w:val="ru-RU"/>
              </w:rPr>
              <w:t>и</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т.д.)</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911"/>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7.</w:t>
            </w:r>
          </w:p>
        </w:tc>
        <w:tc>
          <w:tcPr>
            <w:tcW w:w="7036" w:type="dxa"/>
          </w:tcPr>
          <w:p w:rsidR="00003712" w:rsidRPr="00003712" w:rsidRDefault="00003712" w:rsidP="00003712">
            <w:pPr>
              <w:spacing w:line="270" w:lineRule="exact"/>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Функционирование</w:t>
            </w:r>
            <w:r w:rsidRPr="00003712">
              <w:rPr>
                <w:rFonts w:ascii="Times New Roman" w:eastAsia="Times New Roman" w:hAnsi="Times New Roman" w:cs="Times New Roman"/>
                <w:spacing w:val="51"/>
                <w:sz w:val="24"/>
                <w:szCs w:val="24"/>
                <w:lang w:val="ru-RU"/>
              </w:rPr>
              <w:t xml:space="preserve"> </w:t>
            </w:r>
            <w:r w:rsidRPr="00003712">
              <w:rPr>
                <w:rFonts w:ascii="Times New Roman" w:eastAsia="Times New Roman" w:hAnsi="Times New Roman" w:cs="Times New Roman"/>
                <w:sz w:val="24"/>
                <w:szCs w:val="24"/>
                <w:lang w:val="ru-RU"/>
              </w:rPr>
              <w:t>пищеблока:</w:t>
            </w:r>
          </w:p>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 кадры</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(наличие</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по штату</w:t>
            </w:r>
            <w:r w:rsidRPr="00003712">
              <w:rPr>
                <w:rFonts w:ascii="Times New Roman" w:eastAsia="Times New Roman" w:hAnsi="Times New Roman" w:cs="Times New Roman"/>
                <w:spacing w:val="-6"/>
                <w:sz w:val="24"/>
                <w:szCs w:val="24"/>
                <w:lang w:val="ru-RU"/>
              </w:rPr>
              <w:t xml:space="preserve"> </w:t>
            </w:r>
            <w:r w:rsidRPr="00003712">
              <w:rPr>
                <w:rFonts w:ascii="Times New Roman" w:eastAsia="Times New Roman" w:hAnsi="Times New Roman" w:cs="Times New Roman"/>
                <w:sz w:val="24"/>
                <w:szCs w:val="24"/>
                <w:lang w:val="ru-RU"/>
              </w:rPr>
              <w:t>и факту,</w:t>
            </w:r>
            <w:r w:rsidRPr="00003712">
              <w:rPr>
                <w:rFonts w:ascii="Times New Roman" w:eastAsia="Times New Roman" w:hAnsi="Times New Roman" w:cs="Times New Roman"/>
                <w:spacing w:val="-5"/>
                <w:sz w:val="24"/>
                <w:szCs w:val="24"/>
                <w:lang w:val="ru-RU"/>
              </w:rPr>
              <w:t xml:space="preserve"> </w:t>
            </w:r>
            <w:r w:rsidRPr="00003712">
              <w:rPr>
                <w:rFonts w:ascii="Times New Roman" w:eastAsia="Times New Roman" w:hAnsi="Times New Roman" w:cs="Times New Roman"/>
                <w:sz w:val="24"/>
                <w:szCs w:val="24"/>
                <w:lang w:val="ru-RU"/>
              </w:rPr>
              <w:t>гигиеническое</w:t>
            </w:r>
            <w:r w:rsidRPr="00003712">
              <w:rPr>
                <w:rFonts w:ascii="Times New Roman" w:eastAsia="Times New Roman" w:hAnsi="Times New Roman" w:cs="Times New Roman"/>
                <w:spacing w:val="-8"/>
                <w:sz w:val="24"/>
                <w:szCs w:val="24"/>
                <w:lang w:val="ru-RU"/>
              </w:rPr>
              <w:t xml:space="preserve"> </w:t>
            </w:r>
            <w:r w:rsidRPr="00003712">
              <w:rPr>
                <w:rFonts w:ascii="Times New Roman" w:eastAsia="Times New Roman" w:hAnsi="Times New Roman" w:cs="Times New Roman"/>
                <w:sz w:val="24"/>
                <w:szCs w:val="24"/>
                <w:lang w:val="ru-RU"/>
              </w:rPr>
              <w:t>обучение,</w:t>
            </w:r>
            <w:r w:rsidRPr="00003712">
              <w:rPr>
                <w:rFonts w:ascii="Times New Roman" w:eastAsia="Times New Roman" w:hAnsi="Times New Roman" w:cs="Times New Roman"/>
                <w:spacing w:val="-57"/>
                <w:sz w:val="24"/>
                <w:szCs w:val="24"/>
                <w:lang w:val="ru-RU"/>
              </w:rPr>
              <w:t xml:space="preserve"> </w:t>
            </w:r>
            <w:r w:rsidRPr="00003712">
              <w:rPr>
                <w:rFonts w:ascii="Times New Roman" w:eastAsia="Times New Roman" w:hAnsi="Times New Roman" w:cs="Times New Roman"/>
                <w:sz w:val="24"/>
                <w:szCs w:val="24"/>
                <w:lang w:val="ru-RU"/>
              </w:rPr>
              <w:t>проведение</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осмотра</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и</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др.)</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443"/>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8.</w:t>
            </w:r>
          </w:p>
        </w:tc>
        <w:tc>
          <w:tcPr>
            <w:tcW w:w="7036" w:type="dxa"/>
          </w:tcPr>
          <w:p w:rsidR="00003712" w:rsidRPr="00003712" w:rsidRDefault="00003712" w:rsidP="00003712">
            <w:pPr>
              <w:spacing w:line="270" w:lineRule="exact"/>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iCs/>
                <w:color w:val="000000"/>
                <w:sz w:val="24"/>
                <w:szCs w:val="24"/>
                <w:lang w:val="ru-RU"/>
              </w:rPr>
              <w:t>Организация и соблюдение режима дня.</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563"/>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9.</w:t>
            </w:r>
          </w:p>
        </w:tc>
        <w:tc>
          <w:tcPr>
            <w:tcW w:w="7036" w:type="dxa"/>
          </w:tcPr>
          <w:p w:rsidR="00003712" w:rsidRPr="00003712" w:rsidRDefault="00003712" w:rsidP="00003712">
            <w:pPr>
              <w:ind w:left="132" w:right="90" w:firstLine="31"/>
              <w:jc w:val="both"/>
              <w:rPr>
                <w:rFonts w:ascii="Times New Roman" w:eastAsia="Calibri" w:hAnsi="Times New Roman" w:cs="Times New Roman"/>
                <w:iCs/>
                <w:color w:val="000000"/>
                <w:sz w:val="24"/>
                <w:szCs w:val="24"/>
                <w:lang w:val="ru-RU"/>
              </w:rPr>
            </w:pPr>
            <w:r w:rsidRPr="00003712">
              <w:rPr>
                <w:rFonts w:ascii="Times New Roman" w:eastAsia="Calibri" w:hAnsi="Times New Roman" w:cs="Times New Roman"/>
                <w:iCs/>
                <w:color w:val="000000"/>
                <w:sz w:val="24"/>
                <w:szCs w:val="24"/>
                <w:lang w:val="ru-RU"/>
              </w:rPr>
              <w:t>Организация работы по воспитанию навыков культурного поведения за столом.</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415"/>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10.</w:t>
            </w:r>
          </w:p>
        </w:tc>
        <w:tc>
          <w:tcPr>
            <w:tcW w:w="7036" w:type="dxa"/>
          </w:tcPr>
          <w:p w:rsidR="00003712" w:rsidRPr="00003712" w:rsidRDefault="00003712" w:rsidP="00003712">
            <w:pPr>
              <w:spacing w:line="270" w:lineRule="exact"/>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iCs/>
                <w:color w:val="000000"/>
                <w:sz w:val="24"/>
                <w:szCs w:val="24"/>
                <w:lang w:val="ru-RU"/>
              </w:rPr>
              <w:t>Организация  работы по развитию КГН.</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833"/>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11.</w:t>
            </w:r>
          </w:p>
        </w:tc>
        <w:tc>
          <w:tcPr>
            <w:tcW w:w="7036" w:type="dxa"/>
          </w:tcPr>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 наличие и состояние</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технологического</w:t>
            </w:r>
            <w:r w:rsidRPr="00003712">
              <w:rPr>
                <w:rFonts w:ascii="Times New Roman" w:eastAsia="Times New Roman" w:hAnsi="Times New Roman" w:cs="Times New Roman"/>
                <w:spacing w:val="-9"/>
                <w:sz w:val="24"/>
                <w:szCs w:val="24"/>
                <w:lang w:val="ru-RU"/>
              </w:rPr>
              <w:t xml:space="preserve"> </w:t>
            </w:r>
            <w:r w:rsidRPr="00003712">
              <w:rPr>
                <w:rFonts w:ascii="Times New Roman" w:eastAsia="Times New Roman" w:hAnsi="Times New Roman" w:cs="Times New Roman"/>
                <w:sz w:val="24"/>
                <w:szCs w:val="24"/>
                <w:lang w:val="ru-RU"/>
              </w:rPr>
              <w:t>оборудования</w:t>
            </w:r>
          </w:p>
          <w:p w:rsidR="00003712" w:rsidRPr="00003712" w:rsidRDefault="00003712" w:rsidP="00003712">
            <w:pPr>
              <w:ind w:left="108" w:right="90" w:firstLine="31"/>
              <w:jc w:val="both"/>
              <w:rPr>
                <w:rFonts w:ascii="Times New Roman" w:eastAsia="Times New Roman" w:hAnsi="Times New Roman" w:cs="Times New Roman"/>
                <w:sz w:val="24"/>
                <w:szCs w:val="24"/>
                <w:lang w:val="ru-RU"/>
              </w:rPr>
            </w:pPr>
            <w:r w:rsidRPr="00003712">
              <w:rPr>
                <w:rFonts w:ascii="Times New Roman" w:eastAsia="Times New Roman" w:hAnsi="Times New Roman" w:cs="Times New Roman"/>
                <w:sz w:val="24"/>
                <w:szCs w:val="24"/>
                <w:lang w:val="ru-RU"/>
              </w:rPr>
              <w:t>-санитарное</w:t>
            </w:r>
            <w:r w:rsidRPr="00003712">
              <w:rPr>
                <w:rFonts w:ascii="Times New Roman" w:eastAsia="Times New Roman" w:hAnsi="Times New Roman" w:cs="Times New Roman"/>
                <w:spacing w:val="-4"/>
                <w:sz w:val="24"/>
                <w:szCs w:val="24"/>
                <w:lang w:val="ru-RU"/>
              </w:rPr>
              <w:t xml:space="preserve"> </w:t>
            </w:r>
            <w:r w:rsidRPr="00003712">
              <w:rPr>
                <w:rFonts w:ascii="Times New Roman" w:eastAsia="Times New Roman" w:hAnsi="Times New Roman" w:cs="Times New Roman"/>
                <w:sz w:val="24"/>
                <w:szCs w:val="24"/>
                <w:lang w:val="ru-RU"/>
              </w:rPr>
              <w:t>состояние</w:t>
            </w:r>
          </w:p>
          <w:p w:rsidR="00003712" w:rsidRPr="00003712" w:rsidRDefault="00003712" w:rsidP="00003712">
            <w:pPr>
              <w:spacing w:line="270" w:lineRule="exact"/>
              <w:ind w:left="108" w:right="90" w:firstLine="31"/>
              <w:jc w:val="both"/>
              <w:rPr>
                <w:rFonts w:ascii="Times New Roman" w:eastAsia="Times New Roman" w:hAnsi="Times New Roman" w:cs="Times New Roman"/>
                <w:iCs/>
                <w:color w:val="000000"/>
                <w:sz w:val="24"/>
                <w:szCs w:val="24"/>
              </w:rPr>
            </w:pPr>
            <w:r w:rsidRPr="00003712">
              <w:rPr>
                <w:rFonts w:ascii="Times New Roman" w:eastAsia="Times New Roman" w:hAnsi="Times New Roman" w:cs="Times New Roman"/>
                <w:sz w:val="24"/>
                <w:szCs w:val="24"/>
              </w:rPr>
              <w:t>-</w:t>
            </w:r>
            <w:proofErr w:type="spellStart"/>
            <w:r w:rsidRPr="00003712">
              <w:rPr>
                <w:rFonts w:ascii="Times New Roman" w:eastAsia="Times New Roman" w:hAnsi="Times New Roman" w:cs="Times New Roman"/>
                <w:sz w:val="24"/>
                <w:szCs w:val="24"/>
              </w:rPr>
              <w:t>выполнение</w:t>
            </w:r>
            <w:proofErr w:type="spellEnd"/>
            <w:r w:rsidRPr="00003712">
              <w:rPr>
                <w:rFonts w:ascii="Times New Roman" w:eastAsia="Times New Roman" w:hAnsi="Times New Roman" w:cs="Times New Roman"/>
                <w:spacing w:val="-4"/>
                <w:sz w:val="24"/>
                <w:szCs w:val="24"/>
              </w:rPr>
              <w:t xml:space="preserve"> </w:t>
            </w:r>
            <w:proofErr w:type="spellStart"/>
            <w:r w:rsidRPr="00003712">
              <w:rPr>
                <w:rFonts w:ascii="Times New Roman" w:eastAsia="Times New Roman" w:hAnsi="Times New Roman" w:cs="Times New Roman"/>
                <w:sz w:val="24"/>
                <w:szCs w:val="24"/>
              </w:rPr>
              <w:t>требований</w:t>
            </w:r>
            <w:proofErr w:type="spellEnd"/>
            <w:r w:rsidRPr="00003712">
              <w:rPr>
                <w:rFonts w:ascii="Times New Roman" w:eastAsia="Times New Roman" w:hAnsi="Times New Roman" w:cs="Times New Roman"/>
                <w:spacing w:val="-4"/>
                <w:sz w:val="24"/>
                <w:szCs w:val="24"/>
              </w:rPr>
              <w:t xml:space="preserve"> </w:t>
            </w:r>
            <w:proofErr w:type="spellStart"/>
            <w:r w:rsidRPr="00003712">
              <w:rPr>
                <w:rFonts w:ascii="Times New Roman" w:eastAsia="Times New Roman" w:hAnsi="Times New Roman" w:cs="Times New Roman"/>
                <w:sz w:val="24"/>
                <w:szCs w:val="24"/>
              </w:rPr>
              <w:t>СанПиН</w:t>
            </w:r>
            <w:proofErr w:type="spellEnd"/>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rPr>
            </w:pPr>
          </w:p>
        </w:tc>
      </w:tr>
      <w:tr w:rsidR="00003712" w:rsidRPr="00003712" w:rsidTr="000C753E">
        <w:trPr>
          <w:trHeight w:val="715"/>
        </w:trPr>
        <w:tc>
          <w:tcPr>
            <w:tcW w:w="572" w:type="dxa"/>
          </w:tcPr>
          <w:p w:rsidR="00003712" w:rsidRPr="00003712" w:rsidRDefault="00003712" w:rsidP="00003712">
            <w:pPr>
              <w:spacing w:line="317" w:lineRule="exact"/>
              <w:ind w:left="-284"/>
              <w:jc w:val="right"/>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12.</w:t>
            </w:r>
          </w:p>
        </w:tc>
        <w:tc>
          <w:tcPr>
            <w:tcW w:w="7036" w:type="dxa"/>
          </w:tcPr>
          <w:p w:rsidR="00003712" w:rsidRPr="00003712" w:rsidRDefault="00003712" w:rsidP="00003712">
            <w:pPr>
              <w:spacing w:line="270" w:lineRule="exact"/>
              <w:ind w:left="108" w:right="90" w:firstLine="31"/>
              <w:jc w:val="both"/>
              <w:rPr>
                <w:rFonts w:ascii="Times New Roman" w:eastAsia="Times New Roman" w:hAnsi="Times New Roman" w:cs="Times New Roman"/>
                <w:iCs/>
                <w:color w:val="000000"/>
                <w:sz w:val="24"/>
                <w:szCs w:val="24"/>
                <w:lang w:val="ru-RU"/>
              </w:rPr>
            </w:pPr>
            <w:r w:rsidRPr="00003712">
              <w:rPr>
                <w:rFonts w:ascii="Times New Roman" w:eastAsia="Times New Roman" w:hAnsi="Times New Roman" w:cs="Times New Roman"/>
                <w:sz w:val="24"/>
                <w:szCs w:val="24"/>
                <w:lang w:val="ru-RU"/>
              </w:rPr>
              <w:t>Степень информированности</w:t>
            </w:r>
            <w:r w:rsidRPr="00003712">
              <w:rPr>
                <w:rFonts w:ascii="Times New Roman" w:eastAsia="Times New Roman" w:hAnsi="Times New Roman" w:cs="Times New Roman"/>
                <w:spacing w:val="-57"/>
                <w:sz w:val="24"/>
                <w:szCs w:val="24"/>
                <w:lang w:val="ru-RU"/>
              </w:rPr>
              <w:t xml:space="preserve"> </w:t>
            </w:r>
            <w:r w:rsidRPr="00003712">
              <w:rPr>
                <w:rFonts w:ascii="Times New Roman" w:eastAsia="Times New Roman" w:hAnsi="Times New Roman" w:cs="Times New Roman"/>
                <w:sz w:val="24"/>
                <w:szCs w:val="24"/>
                <w:lang w:val="ru-RU"/>
              </w:rPr>
              <w:t>родителей об организации</w:t>
            </w:r>
            <w:r w:rsidRPr="00003712">
              <w:rPr>
                <w:rFonts w:ascii="Times New Roman" w:eastAsia="Times New Roman" w:hAnsi="Times New Roman" w:cs="Times New Roman"/>
                <w:spacing w:val="1"/>
                <w:sz w:val="24"/>
                <w:szCs w:val="24"/>
                <w:lang w:val="ru-RU"/>
              </w:rPr>
              <w:t xml:space="preserve"> </w:t>
            </w:r>
            <w:r w:rsidRPr="00003712">
              <w:rPr>
                <w:rFonts w:ascii="Times New Roman" w:eastAsia="Times New Roman" w:hAnsi="Times New Roman" w:cs="Times New Roman"/>
                <w:sz w:val="24"/>
                <w:szCs w:val="24"/>
                <w:lang w:val="ru-RU"/>
              </w:rPr>
              <w:t>питания</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детей</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в</w:t>
            </w:r>
            <w:r w:rsidRPr="00003712">
              <w:rPr>
                <w:rFonts w:ascii="Times New Roman" w:eastAsia="Times New Roman" w:hAnsi="Times New Roman" w:cs="Times New Roman"/>
                <w:spacing w:val="-2"/>
                <w:sz w:val="24"/>
                <w:szCs w:val="24"/>
                <w:lang w:val="ru-RU"/>
              </w:rPr>
              <w:t xml:space="preserve"> </w:t>
            </w:r>
            <w:r w:rsidRPr="00003712">
              <w:rPr>
                <w:rFonts w:ascii="Times New Roman" w:eastAsia="Times New Roman" w:hAnsi="Times New Roman" w:cs="Times New Roman"/>
                <w:sz w:val="24"/>
                <w:szCs w:val="24"/>
                <w:lang w:val="ru-RU"/>
              </w:rPr>
              <w:t>ДОО</w:t>
            </w:r>
            <w:r w:rsidRPr="00003712">
              <w:rPr>
                <w:rFonts w:ascii="Times New Roman" w:eastAsia="Times New Roman" w:hAnsi="Times New Roman" w:cs="Times New Roman"/>
                <w:spacing w:val="-3"/>
                <w:sz w:val="24"/>
                <w:szCs w:val="24"/>
                <w:lang w:val="ru-RU"/>
              </w:rPr>
              <w:t xml:space="preserve"> </w:t>
            </w:r>
            <w:r w:rsidRPr="00003712">
              <w:rPr>
                <w:rFonts w:ascii="Times New Roman" w:eastAsia="Times New Roman" w:hAnsi="Times New Roman" w:cs="Times New Roman"/>
                <w:sz w:val="24"/>
                <w:szCs w:val="24"/>
                <w:lang w:val="ru-RU"/>
              </w:rPr>
              <w:t>и</w:t>
            </w:r>
            <w:r w:rsidRPr="00003712">
              <w:rPr>
                <w:rFonts w:ascii="Times New Roman" w:eastAsia="Times New Roman" w:hAnsi="Times New Roman" w:cs="Times New Roman"/>
                <w:spacing w:val="-3"/>
                <w:sz w:val="24"/>
                <w:szCs w:val="24"/>
                <w:lang w:val="ru-RU"/>
              </w:rPr>
              <w:t xml:space="preserve"> </w:t>
            </w:r>
            <w:r w:rsidRPr="00003712">
              <w:rPr>
                <w:rFonts w:ascii="Times New Roman" w:eastAsia="Times New Roman" w:hAnsi="Times New Roman" w:cs="Times New Roman"/>
                <w:sz w:val="24"/>
                <w:szCs w:val="24"/>
                <w:lang w:val="ru-RU"/>
              </w:rPr>
              <w:t>семье.</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lang w:val="ru-RU"/>
              </w:rPr>
            </w:pPr>
          </w:p>
        </w:tc>
      </w:tr>
      <w:tr w:rsidR="00003712" w:rsidRPr="00003712" w:rsidTr="000C753E">
        <w:trPr>
          <w:trHeight w:val="402"/>
        </w:trPr>
        <w:tc>
          <w:tcPr>
            <w:tcW w:w="7608" w:type="dxa"/>
            <w:gridSpan w:val="2"/>
          </w:tcPr>
          <w:p w:rsidR="00003712" w:rsidRPr="00003712" w:rsidRDefault="00003712" w:rsidP="00003712">
            <w:pPr>
              <w:spacing w:line="270" w:lineRule="exact"/>
              <w:ind w:left="108" w:firstLine="34"/>
              <w:rPr>
                <w:rFonts w:ascii="Times New Roman" w:eastAsia="Times New Roman" w:hAnsi="Times New Roman" w:cs="Times New Roman"/>
                <w:b/>
                <w:sz w:val="24"/>
                <w:szCs w:val="24"/>
              </w:rPr>
            </w:pPr>
            <w:r w:rsidRPr="00003712">
              <w:rPr>
                <w:rFonts w:ascii="Times New Roman" w:eastAsia="Times New Roman" w:hAnsi="Times New Roman" w:cs="Times New Roman"/>
                <w:b/>
                <w:sz w:val="24"/>
                <w:szCs w:val="24"/>
              </w:rPr>
              <w:t xml:space="preserve">ВСЕГО </w:t>
            </w:r>
          </w:p>
        </w:tc>
        <w:tc>
          <w:tcPr>
            <w:tcW w:w="2333" w:type="dxa"/>
          </w:tcPr>
          <w:p w:rsidR="00003712" w:rsidRPr="00003712" w:rsidRDefault="00003712" w:rsidP="00003712">
            <w:pPr>
              <w:ind w:firstLine="709"/>
              <w:jc w:val="right"/>
              <w:rPr>
                <w:rFonts w:ascii="Times New Roman" w:eastAsia="Times New Roman" w:hAnsi="Times New Roman" w:cs="Times New Roman"/>
                <w:sz w:val="24"/>
                <w:szCs w:val="24"/>
              </w:rPr>
            </w:pPr>
          </w:p>
        </w:tc>
      </w:tr>
    </w:tbl>
    <w:p w:rsidR="00003712" w:rsidRPr="00003712" w:rsidRDefault="00003712" w:rsidP="00003712">
      <w:pPr>
        <w:spacing w:after="200" w:line="276" w:lineRule="auto"/>
        <w:rPr>
          <w:rFonts w:ascii="Times New Roman" w:eastAsia="Times New Roman" w:hAnsi="Times New Roman" w:cs="Times New Roman"/>
          <w:b/>
          <w:color w:val="000000"/>
          <w:sz w:val="24"/>
          <w:szCs w:val="24"/>
          <w:lang w:eastAsia="ru-RU"/>
        </w:rPr>
      </w:pPr>
      <w:r w:rsidRPr="00003712">
        <w:rPr>
          <w:rFonts w:ascii="Times New Roman" w:eastAsia="Times New Roman" w:hAnsi="Times New Roman" w:cs="Times New Roman"/>
          <w:b/>
          <w:color w:val="000000"/>
          <w:sz w:val="24"/>
          <w:szCs w:val="24"/>
          <w:lang w:eastAsia="ru-RU"/>
        </w:rPr>
        <w:t>Обработка результатов</w:t>
      </w:r>
    </w:p>
    <w:tbl>
      <w:tblPr>
        <w:tblStyle w:val="a3"/>
        <w:tblW w:w="8081" w:type="dxa"/>
        <w:tblInd w:w="-176"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Уровень</w:t>
            </w:r>
          </w:p>
        </w:tc>
        <w:tc>
          <w:tcPr>
            <w:tcW w:w="4679"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Количественная характеристика уровня</w:t>
            </w:r>
          </w:p>
        </w:tc>
        <w:tc>
          <w:tcPr>
            <w:tcW w:w="212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диапазон</w:t>
            </w:r>
          </w:p>
        </w:tc>
      </w:tr>
      <w:tr w:rsidR="00003712" w:rsidRPr="00003712" w:rsidTr="000C753E">
        <w:tc>
          <w:tcPr>
            <w:tcW w:w="127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Высокий</w:t>
            </w:r>
          </w:p>
        </w:tc>
        <w:tc>
          <w:tcPr>
            <w:tcW w:w="4679"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Показатель ярко выражен и стабилен</w:t>
            </w:r>
          </w:p>
        </w:tc>
        <w:tc>
          <w:tcPr>
            <w:tcW w:w="212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25 - 36</w:t>
            </w:r>
          </w:p>
        </w:tc>
      </w:tr>
      <w:tr w:rsidR="00003712" w:rsidRPr="00003712" w:rsidTr="000C753E">
        <w:tc>
          <w:tcPr>
            <w:tcW w:w="127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 xml:space="preserve">Средний </w:t>
            </w:r>
          </w:p>
        </w:tc>
        <w:tc>
          <w:tcPr>
            <w:tcW w:w="4679"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Показатель выражен удовлетворительно</w:t>
            </w:r>
          </w:p>
        </w:tc>
        <w:tc>
          <w:tcPr>
            <w:tcW w:w="212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13- 24</w:t>
            </w:r>
          </w:p>
        </w:tc>
      </w:tr>
      <w:tr w:rsidR="00003712" w:rsidRPr="00003712" w:rsidTr="000C753E">
        <w:tc>
          <w:tcPr>
            <w:tcW w:w="127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низкий</w:t>
            </w:r>
          </w:p>
        </w:tc>
        <w:tc>
          <w:tcPr>
            <w:tcW w:w="4679"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Показатель выражен слабо</w:t>
            </w:r>
          </w:p>
        </w:tc>
        <w:tc>
          <w:tcPr>
            <w:tcW w:w="212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1 - 12</w:t>
            </w:r>
          </w:p>
        </w:tc>
      </w:tr>
      <w:tr w:rsidR="00003712" w:rsidRPr="00003712" w:rsidTr="000C753E">
        <w:tc>
          <w:tcPr>
            <w:tcW w:w="127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p>
        </w:tc>
        <w:tc>
          <w:tcPr>
            <w:tcW w:w="4679"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Показатель не подтверждается</w:t>
            </w:r>
          </w:p>
        </w:tc>
        <w:tc>
          <w:tcPr>
            <w:tcW w:w="2126" w:type="dxa"/>
          </w:tcPr>
          <w:p w:rsidR="00003712" w:rsidRPr="00003712" w:rsidRDefault="00003712" w:rsidP="00003712">
            <w:pPr>
              <w:spacing w:line="276" w:lineRule="auto"/>
              <w:jc w:val="both"/>
              <w:rPr>
                <w:rFonts w:ascii="Times New Roman" w:eastAsia="Times New Roman" w:hAnsi="Times New Roman" w:cs="Times New Roman"/>
                <w:color w:val="000000"/>
                <w:sz w:val="24"/>
                <w:szCs w:val="24"/>
              </w:rPr>
            </w:pPr>
            <w:r w:rsidRPr="00003712">
              <w:rPr>
                <w:rFonts w:ascii="Times New Roman" w:eastAsia="Times New Roman" w:hAnsi="Times New Roman" w:cs="Times New Roman"/>
                <w:color w:val="000000"/>
                <w:sz w:val="24"/>
                <w:szCs w:val="24"/>
              </w:rPr>
              <w:t>0</w:t>
            </w:r>
          </w:p>
        </w:tc>
      </w:tr>
    </w:tbl>
    <w:p w:rsidR="00003712" w:rsidRPr="00003712" w:rsidRDefault="00003712" w:rsidP="00003712">
      <w:pPr>
        <w:spacing w:after="200" w:line="276" w:lineRule="auto"/>
        <w:jc w:val="center"/>
        <w:rPr>
          <w:rFonts w:ascii="Times New Roman" w:eastAsia="Times New Roman" w:hAnsi="Times New Roman" w:cs="Times New Roman"/>
          <w:b/>
          <w:color w:val="000000"/>
          <w:sz w:val="24"/>
          <w:szCs w:val="24"/>
          <w:lang w:eastAsia="ru-RU"/>
        </w:rPr>
      </w:pPr>
    </w:p>
    <w:p w:rsidR="00003712" w:rsidRPr="00003712" w:rsidRDefault="00003712" w:rsidP="0000371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bCs/>
          <w:color w:val="000000"/>
          <w:sz w:val="24"/>
          <w:szCs w:val="24"/>
        </w:rPr>
        <w:t xml:space="preserve">Критерий 2. Качество образовательных условий </w:t>
      </w:r>
      <w:r w:rsidRPr="00003712">
        <w:rPr>
          <w:rFonts w:ascii="Times New Roman" w:eastAsia="Calibri" w:hAnsi="Times New Roman" w:cs="Times New Roman"/>
          <w:b/>
          <w:color w:val="000000"/>
          <w:sz w:val="24"/>
          <w:szCs w:val="24"/>
        </w:rPr>
        <w:t>организации образовательного процесса, качество управления в ДОО</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Показатель - Управление ДОО</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pPr>
    </w:p>
    <w:tbl>
      <w:tblPr>
        <w:tblStyle w:val="82"/>
        <w:tblW w:w="0" w:type="auto"/>
        <w:tblLook w:val="04A0" w:firstRow="1" w:lastRow="0" w:firstColumn="1" w:lastColumn="0" w:noHBand="0" w:noVBand="1"/>
      </w:tblPr>
      <w:tblGrid>
        <w:gridCol w:w="633"/>
        <w:gridCol w:w="6705"/>
        <w:gridCol w:w="2126"/>
      </w:tblGrid>
      <w:tr w:rsidR="00003712" w:rsidRPr="00003712" w:rsidTr="000C753E">
        <w:tc>
          <w:tcPr>
            <w:tcW w:w="633"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w:t>
            </w:r>
          </w:p>
        </w:tc>
        <w:tc>
          <w:tcPr>
            <w:tcW w:w="6705"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 Индикаторы</w:t>
            </w:r>
          </w:p>
        </w:tc>
        <w:tc>
          <w:tcPr>
            <w:tcW w:w="2126"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Результаты самообследования</w:t>
            </w:r>
          </w:p>
        </w:tc>
      </w:tr>
      <w:tr w:rsidR="00003712" w:rsidRPr="00003712" w:rsidTr="000C753E">
        <w:tc>
          <w:tcPr>
            <w:tcW w:w="9464"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lang w:val="en-US"/>
              </w:rPr>
              <w:t>I</w:t>
            </w:r>
            <w:r w:rsidRPr="00003712">
              <w:rPr>
                <w:rFonts w:ascii="Times New Roman" w:eastAsia="Calibri" w:hAnsi="Times New Roman" w:cs="Times New Roman"/>
                <w:b/>
                <w:sz w:val="24"/>
                <w:szCs w:val="24"/>
              </w:rPr>
              <w:t>. Показатели, характеризующие нормативно-правовое обеспечение мониторинга в ОО</w:t>
            </w:r>
          </w:p>
        </w:tc>
      </w:tr>
      <w:tr w:rsidR="00003712" w:rsidRPr="00003712" w:rsidTr="000C753E">
        <w:tc>
          <w:tcPr>
            <w:tcW w:w="633"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w:t>
            </w:r>
          </w:p>
        </w:tc>
        <w:tc>
          <w:tcPr>
            <w:tcW w:w="6705"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программы развития и другие локальные, нормативные акты, регламентирующие организацию внутренней системы оценки качества образования.</w:t>
            </w:r>
          </w:p>
        </w:tc>
        <w:tc>
          <w:tcPr>
            <w:tcW w:w="212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3"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1.2</w:t>
            </w:r>
          </w:p>
        </w:tc>
        <w:tc>
          <w:tcPr>
            <w:tcW w:w="6705"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Отсутствие предписаний надзорных органов за отчетный период.</w:t>
            </w:r>
          </w:p>
        </w:tc>
        <w:tc>
          <w:tcPr>
            <w:tcW w:w="212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3"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1.3</w:t>
            </w:r>
          </w:p>
        </w:tc>
        <w:tc>
          <w:tcPr>
            <w:tcW w:w="6705"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Отсутствие объективных обращений (жалоб) граждан по поводу конфликтных ситуаций и уровень решения конфликтных ситуаций.</w:t>
            </w:r>
          </w:p>
        </w:tc>
        <w:tc>
          <w:tcPr>
            <w:tcW w:w="212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7338"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212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9</w:t>
            </w:r>
          </w:p>
        </w:tc>
      </w:tr>
      <w:tr w:rsidR="00003712" w:rsidRPr="00003712" w:rsidTr="000C753E">
        <w:tc>
          <w:tcPr>
            <w:tcW w:w="9464" w:type="dxa"/>
            <w:gridSpan w:val="3"/>
            <w:shd w:val="clear" w:color="auto" w:fill="auto"/>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lang w:val="en-US"/>
              </w:rPr>
              <w:t>II</w:t>
            </w:r>
            <w:r w:rsidRPr="00003712">
              <w:rPr>
                <w:rFonts w:ascii="Times New Roman" w:eastAsia="Calibri" w:hAnsi="Times New Roman" w:cs="Times New Roman"/>
                <w:b/>
                <w:sz w:val="24"/>
                <w:szCs w:val="24"/>
              </w:rPr>
              <w:t>. Показатели, характеризующие функционирование системы государственно-общественного управления</w:t>
            </w:r>
          </w:p>
        </w:tc>
      </w:tr>
      <w:tr w:rsidR="00003712" w:rsidRPr="00003712" w:rsidTr="000C753E">
        <w:tc>
          <w:tcPr>
            <w:tcW w:w="633"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2.1</w:t>
            </w:r>
          </w:p>
        </w:tc>
        <w:tc>
          <w:tcPr>
            <w:tcW w:w="6705"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Эффективность работы органов управления ОУ (наличие нормативно-правовых документов, планов, отчетов и эффективных результатов деятельности):</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коллегиальных органов управления (Общее собрание коллектива, совета учреждения, педагогического совета, общего (группового) родительского собрания.</w:t>
            </w:r>
          </w:p>
        </w:tc>
        <w:tc>
          <w:tcPr>
            <w:tcW w:w="212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3"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2.2</w:t>
            </w:r>
          </w:p>
        </w:tc>
        <w:tc>
          <w:tcPr>
            <w:tcW w:w="6705"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инициативных рабочих групп, комиссий.</w:t>
            </w:r>
          </w:p>
        </w:tc>
        <w:tc>
          <w:tcPr>
            <w:tcW w:w="212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7338"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212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6</w:t>
            </w:r>
          </w:p>
        </w:tc>
      </w:tr>
      <w:tr w:rsidR="00003712" w:rsidRPr="00003712" w:rsidTr="000C753E">
        <w:tc>
          <w:tcPr>
            <w:tcW w:w="7338"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Возможное (максимальное) количество баллов по показателям</w:t>
            </w:r>
          </w:p>
        </w:tc>
        <w:tc>
          <w:tcPr>
            <w:tcW w:w="212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15</w:t>
            </w:r>
          </w:p>
        </w:tc>
      </w:tr>
      <w:tr w:rsidR="00003712" w:rsidRPr="00003712" w:rsidTr="000C753E">
        <w:tc>
          <w:tcPr>
            <w:tcW w:w="7338"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2126" w:type="dxa"/>
          </w:tcPr>
          <w:p w:rsidR="00003712" w:rsidRPr="00003712" w:rsidRDefault="00003712" w:rsidP="00003712">
            <w:pPr>
              <w:jc w:val="center"/>
              <w:rPr>
                <w:rFonts w:ascii="Times New Roman" w:eastAsia="Calibri" w:hAnsi="Times New Roman" w:cs="Times New Roman"/>
                <w:b/>
                <w:sz w:val="24"/>
                <w:szCs w:val="24"/>
              </w:rPr>
            </w:pPr>
          </w:p>
        </w:tc>
      </w:tr>
    </w:tbl>
    <w:p w:rsidR="00003712" w:rsidRPr="00003712" w:rsidRDefault="00003712" w:rsidP="00003712">
      <w:pPr>
        <w:spacing w:after="200" w:line="276" w:lineRule="auto"/>
        <w:rPr>
          <w:rFonts w:ascii="Calibri" w:eastAsia="Calibri" w:hAnsi="Calibri" w:cs="Times New Roman"/>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17"/>
        <w:tblW w:w="8081" w:type="dxa"/>
        <w:tblInd w:w="-34"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15-11</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11 - 7</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7 - 1</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bCs/>
          <w:color w:val="000000"/>
          <w:sz w:val="24"/>
          <w:szCs w:val="24"/>
        </w:rPr>
        <w:t xml:space="preserve">Критерий 2. Качество образовательных условий </w:t>
      </w:r>
      <w:r w:rsidRPr="00003712">
        <w:rPr>
          <w:rFonts w:ascii="Times New Roman" w:eastAsia="Calibri" w:hAnsi="Times New Roman" w:cs="Times New Roman"/>
          <w:b/>
          <w:color w:val="000000"/>
          <w:sz w:val="24"/>
          <w:szCs w:val="24"/>
        </w:rPr>
        <w:t>организации образовательного процесса, качество управления в ДОО</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Показатель - </w:t>
      </w:r>
      <w:r w:rsidRPr="00003712">
        <w:rPr>
          <w:rFonts w:ascii="Times New Roman" w:eastAsia="Calibri" w:hAnsi="Times New Roman" w:cs="Times New Roman"/>
          <w:b/>
          <w:color w:val="000000"/>
          <w:sz w:val="24"/>
          <w:szCs w:val="24"/>
        </w:rPr>
        <w:t>Обновление и пополнение материально-технической базы</w:t>
      </w:r>
    </w:p>
    <w:p w:rsidR="00003712" w:rsidRPr="00003712" w:rsidRDefault="00003712" w:rsidP="00003712">
      <w:pPr>
        <w:ind w:left="-426"/>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tbl>
      <w:tblPr>
        <w:tblStyle w:val="91"/>
        <w:tblpPr w:leftFromText="180" w:rightFromText="180" w:vertAnchor="text" w:horzAnchor="margin" w:tblpX="-176" w:tblpY="164"/>
        <w:tblW w:w="10099" w:type="dxa"/>
        <w:tblLook w:val="04A0" w:firstRow="1" w:lastRow="0" w:firstColumn="1" w:lastColumn="0" w:noHBand="0" w:noVBand="1"/>
      </w:tblPr>
      <w:tblGrid>
        <w:gridCol w:w="1414"/>
        <w:gridCol w:w="6984"/>
        <w:gridCol w:w="1701"/>
      </w:tblGrid>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w:t>
            </w:r>
          </w:p>
        </w:tc>
        <w:tc>
          <w:tcPr>
            <w:tcW w:w="6984"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roofErr w:type="spellStart"/>
            <w:r w:rsidRPr="00003712">
              <w:rPr>
                <w:rFonts w:ascii="Times New Roman" w:eastAsia="Calibri" w:hAnsi="Times New Roman" w:cs="Times New Roman"/>
                <w:b/>
                <w:sz w:val="24"/>
                <w:szCs w:val="24"/>
                <w:lang w:val="en-US"/>
              </w:rPr>
              <w:t>Показатели</w:t>
            </w:r>
            <w:proofErr w:type="spellEnd"/>
            <w:r w:rsidRPr="00003712">
              <w:rPr>
                <w:rFonts w:ascii="Times New Roman" w:eastAsia="Calibri" w:hAnsi="Times New Roman" w:cs="Times New Roman"/>
                <w:b/>
                <w:sz w:val="24"/>
                <w:szCs w:val="24"/>
                <w:lang w:val="en-US"/>
              </w:rPr>
              <w:t xml:space="preserve"> / </w:t>
            </w:r>
            <w:proofErr w:type="spellStart"/>
            <w:r w:rsidRPr="00003712">
              <w:rPr>
                <w:rFonts w:ascii="Times New Roman" w:eastAsia="Calibri" w:hAnsi="Times New Roman" w:cs="Times New Roman"/>
                <w:b/>
                <w:sz w:val="24"/>
                <w:szCs w:val="24"/>
                <w:lang w:val="en-US"/>
              </w:rPr>
              <w:t>Индикаторы</w:t>
            </w:r>
            <w:proofErr w:type="spellEnd"/>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Баллы</w:t>
            </w:r>
            <w:proofErr w:type="spellEnd"/>
            <w:r w:rsidRPr="00003712">
              <w:rPr>
                <w:rFonts w:ascii="Times New Roman" w:eastAsia="Calibri" w:hAnsi="Times New Roman" w:cs="Times New Roman"/>
                <w:sz w:val="24"/>
                <w:szCs w:val="24"/>
                <w:lang w:val="en-US"/>
              </w:rPr>
              <w:t xml:space="preserve"> </w:t>
            </w: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w:t>
            </w:r>
            <w:r w:rsidRPr="00003712">
              <w:rPr>
                <w:rFonts w:ascii="Times New Roman" w:eastAsia="Calibri" w:hAnsi="Times New Roman" w:cs="Times New Roman"/>
                <w:b/>
                <w:sz w:val="24"/>
                <w:szCs w:val="24"/>
              </w:rPr>
              <w:t>. Показатели, характеризующие общий критерий оценки качества материально-технического обеспечения программы</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1.1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Образовательное пространство обеспечено учебно-методическим комплектом и необходимым оборудованием в объёме, предусмотренном программой.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1.2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Образовательное пространство обеспечено кабинетами, необходимыми для реализации программы.</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6</w:t>
            </w: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II</w:t>
            </w:r>
            <w:r w:rsidRPr="00003712">
              <w:rPr>
                <w:rFonts w:ascii="Times New Roman" w:eastAsia="Calibri" w:hAnsi="Times New Roman" w:cs="Times New Roman"/>
                <w:b/>
                <w:sz w:val="24"/>
                <w:szCs w:val="24"/>
              </w:rPr>
              <w:t>. Показатели, характеризующие общий критерий оценки качества оснащённости информационно-коммуникативными средствами, используемыми в целях образования</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2.1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мобильного интерактивного комплекса (интерактивная доска, проектор, ноутбук) и пр.</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2.2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компьютеров, имеющих доступ к сети Интернет.</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tabs>
                <w:tab w:val="left" w:pos="1440"/>
                <w:tab w:val="center" w:pos="1519"/>
              </w:tabs>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6</w:t>
            </w: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tabs>
                <w:tab w:val="left" w:pos="1440"/>
                <w:tab w:val="center" w:pos="1519"/>
              </w:tabs>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III</w:t>
            </w:r>
            <w:r w:rsidRPr="00003712">
              <w:rPr>
                <w:rFonts w:ascii="Times New Roman" w:eastAsia="Calibri" w:hAnsi="Times New Roman" w:cs="Times New Roman"/>
                <w:b/>
                <w:sz w:val="24"/>
                <w:szCs w:val="24"/>
              </w:rPr>
              <w:t>. Показатели, характеризующие общий критерий оценки качества состояния и содержания территории, зданий п помещений в соответствии с санитарно-эпидемиологическими правилами и нормами</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w:t>
            </w:r>
          </w:p>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отдельный музыкальный зал;</w:t>
            </w:r>
          </w:p>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отдельный физкультурный зал;</w:t>
            </w:r>
          </w:p>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кабинет учителя-логопеда;</w:t>
            </w:r>
          </w:p>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т.д.</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теневых навесов на прогулочных площадках в исправном состоянии.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пространства участка обеспечена возможность хранения игрушек.</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3.4</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пространства участка имеется песочница с приспособлением для укрытия и песком; обеспечена возможность его замены и увлажнения.</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3.5</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в организации пространства группы детской мебели, соответствующей росту детей.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3.6</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в организации пространства группы столов и стульев, соответствующих числу детей в группе.</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3.7</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маркировки на индивидуальных шкафчиках в раздевальной (приемной) в соответствии с гендерной спецификой.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3.8</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спортивного уголка, обеспечивающего стимулирование двигательной активности воспитанников.</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3.9</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Наличие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сертификатов</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на</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игрушки</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lastRenderedPageBreak/>
              <w:t>3.10</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в организации пространства туалетной хозяйственных шкафов, шкафов для уборочного инвентаря в исправном состоянии.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Источники искусственного освещения содержатся в исправном состоянии.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Исправность системы отопления и вентиляции, обеспечена возможность использования ограждений отопительных приборов.</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3.14</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бытовых термометров для организации контроля температуры воздуха и соблюдения температурного режима.</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3.15</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графика влажной уборки помещений.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3.16</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условий хранения дезинфицирующих растворов.</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3.17</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Обеспечение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ежедневного</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мытья</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игрушек</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3.18</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Обеспечение смены постельного белья, полотенец, в </w:t>
            </w:r>
            <w:proofErr w:type="spellStart"/>
            <w:r w:rsidRPr="00003712">
              <w:rPr>
                <w:rFonts w:ascii="Times New Roman" w:eastAsia="Calibri" w:hAnsi="Times New Roman" w:cs="Times New Roman"/>
                <w:sz w:val="24"/>
                <w:szCs w:val="24"/>
              </w:rPr>
              <w:t>т.ч</w:t>
            </w:r>
            <w:proofErr w:type="spellEnd"/>
            <w:r w:rsidRPr="00003712">
              <w:rPr>
                <w:rFonts w:ascii="Times New Roman" w:eastAsia="Calibri" w:hAnsi="Times New Roman" w:cs="Times New Roman"/>
                <w:sz w:val="24"/>
                <w:szCs w:val="24"/>
              </w:rPr>
              <w:t>. транспортировка грязного белья в прачечную.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48</w:t>
            </w: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IV</w:t>
            </w:r>
            <w:r w:rsidRPr="00003712">
              <w:rPr>
                <w:rFonts w:ascii="Times New Roman" w:eastAsia="Calibri" w:hAnsi="Times New Roman" w:cs="Times New Roman"/>
                <w:b/>
                <w:sz w:val="24"/>
                <w:szCs w:val="24"/>
              </w:rPr>
              <w:t>. Показатели, характеризующие общие критерии оценки качества организации питания</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Технологическое и холодильное оборудование, инвентарь, посуда, тара находятся в исправном состоянии. </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 кухонном инвентаре и посуде для сырых и готовых пищевых продуктов имеется маркировка.</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Соблюдаются условия хранения сырой и готовой продукции в соответствии с нормативно-технической документацией.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4.4</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Мытьё посуды и технологического оборудования осуществляется с соблюдением температурного режима.</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4.5</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Соблюдается график генеральной уборки помещений и оборудования.</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4.6</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Осуществление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своевременной</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дератизации</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4.7</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документов на пищевые продукты и продовольственное сырьё, подтверждающих их качество и безопасность (ярлычков, сертификатов, удостоверений).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 xml:space="preserve">4.8 </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Обеспечена правильность хранения скоропортящихся продуктов в холодильном оборудовании.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4.9</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температурного режима в холодильном оборудовании.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4.10</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Соблюдений условий хранения продуктов в складских помещениях.</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санитарно-эпидемиологических требований к технологическим процессам.</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производства готовых блюд в соответствии с технологическими картами.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норм и графика выдачи готовой пищи на пищеблоке, на группах.</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4.14</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Наличие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контрольных</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блюд</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4.15</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Организация</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правильного</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питьевого</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режима</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4.16</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и соблюдение примерного меню.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lastRenderedPageBreak/>
              <w:t>4.17</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Наличие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технологических</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карт</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4.18</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норм расхода продуктов питания.</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48</w:t>
            </w: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shd w:val="clear" w:color="auto" w:fill="FFFFFF"/>
              </w:rPr>
            </w:pPr>
            <w:r w:rsidRPr="00003712">
              <w:rPr>
                <w:rFonts w:ascii="Times New Roman" w:eastAsia="Calibri" w:hAnsi="Times New Roman" w:cs="Times New Roman"/>
                <w:b/>
                <w:sz w:val="24"/>
                <w:szCs w:val="24"/>
                <w:shd w:val="clear" w:color="auto" w:fill="FFFFFF"/>
                <w:lang w:val="en-US"/>
              </w:rPr>
              <w:t>V</w:t>
            </w:r>
            <w:r w:rsidRPr="00003712">
              <w:rPr>
                <w:rFonts w:ascii="Times New Roman" w:eastAsia="Calibri" w:hAnsi="Times New Roman" w:cs="Times New Roman"/>
                <w:b/>
                <w:sz w:val="24"/>
                <w:szCs w:val="24"/>
                <w:shd w:val="clear" w:color="auto" w:fill="FFFFFF"/>
              </w:rPr>
              <w:t>. Показатели, характеризующие общий критерий оценки качества оснащенности помещений для работы медицинского персонала</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5.1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в медицинском блоке процедурного кабинета с необходимым оборудованием.</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5.2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в медицинском блоке медицинского кабинета.</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6</w:t>
            </w:r>
          </w:p>
        </w:tc>
      </w:tr>
      <w:tr w:rsidR="00003712" w:rsidRPr="00003712" w:rsidTr="000C753E">
        <w:tc>
          <w:tcPr>
            <w:tcW w:w="8398" w:type="dxa"/>
            <w:gridSpan w:val="2"/>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shd w:val="clear" w:color="auto" w:fill="FFFFFF"/>
              </w:rPr>
            </w:pPr>
            <w:r w:rsidRPr="00003712">
              <w:rPr>
                <w:rFonts w:ascii="Times New Roman" w:eastAsia="Calibri" w:hAnsi="Times New Roman" w:cs="Times New Roman"/>
                <w:b/>
                <w:sz w:val="24"/>
                <w:szCs w:val="24"/>
                <w:shd w:val="clear" w:color="auto" w:fill="FFFFFF"/>
                <w:lang w:val="en-US"/>
              </w:rPr>
              <w:t>VI</w:t>
            </w:r>
            <w:r w:rsidRPr="00003712">
              <w:rPr>
                <w:rFonts w:ascii="Times New Roman" w:eastAsia="Calibri" w:hAnsi="Times New Roman" w:cs="Times New Roman"/>
                <w:b/>
                <w:sz w:val="24"/>
                <w:szCs w:val="24"/>
                <w:shd w:val="clear" w:color="auto" w:fill="FFFFFF"/>
              </w:rPr>
              <w:t>. Показатели, характеризующие общий критерий оценки качества охраны зданий и территории</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6.1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требований техники безопасности в образовательном пространстве групповых и других помещениях.</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6.2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пространства зданий имеется специализированная охрана.</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6.3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пространства зданий осуществляется пропускной режим.</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6.4</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пространства зданий используются исправные и сохранные электрические розетки, выключатели.</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6.5</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 организации пространства учитывается необходимость обеспечения сопротивления изоляции электросети и заземления оборудования.</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15</w:t>
            </w: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shd w:val="clear" w:color="auto" w:fill="FFFFFF"/>
              </w:rPr>
            </w:pPr>
            <w:r w:rsidRPr="00003712">
              <w:rPr>
                <w:rFonts w:ascii="Times New Roman" w:eastAsia="Calibri" w:hAnsi="Times New Roman" w:cs="Times New Roman"/>
                <w:b/>
                <w:sz w:val="24"/>
                <w:szCs w:val="24"/>
                <w:shd w:val="clear" w:color="auto" w:fill="FFFFFF"/>
                <w:lang w:val="en-US"/>
              </w:rPr>
              <w:t>VII</w:t>
            </w:r>
            <w:r w:rsidRPr="00003712">
              <w:rPr>
                <w:rFonts w:ascii="Times New Roman" w:eastAsia="Calibri" w:hAnsi="Times New Roman" w:cs="Times New Roman"/>
                <w:b/>
                <w:sz w:val="24"/>
                <w:szCs w:val="24"/>
                <w:shd w:val="clear" w:color="auto" w:fill="FFFFFF"/>
              </w:rPr>
              <w:t>. Показатели, характеризующие общий критерий оценки качества организации пожарной защищённости</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7.1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правил пожарной безопасности при подготовке к проведению новогодних утренников.</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7.2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индивидуальных средств защиты органов дыхания в группах и кабинетах.</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7.3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Исправное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техническое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состояние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огнетушителей</w:t>
            </w:r>
            <w:proofErr w:type="spellEnd"/>
            <w:r w:rsidRPr="00003712">
              <w:rPr>
                <w:rFonts w:ascii="Times New Roman" w:eastAsia="Calibri" w:hAnsi="Times New Roman" w:cs="Times New Roman"/>
                <w:sz w:val="24"/>
                <w:szCs w:val="24"/>
                <w:lang w:val="en-US"/>
              </w:rPr>
              <w:t>.</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7.4</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Работоспособность внутренних пожарных кранов на водоотдачу с перекаткой.</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7.5</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Соблюдение правил пожарной безопасности на рабочем месте, противопожарного режима, эвакуационных выходов.</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7.6</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Исправное состояние пожарной сигнализации и автоматической системы оповещения людей при пожаре.</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18</w:t>
            </w: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10099" w:type="dxa"/>
            <w:gridSpan w:val="3"/>
            <w:shd w:val="clear" w:color="auto" w:fill="FFFFFF" w:themeFill="background1"/>
          </w:tcPr>
          <w:p w:rsidR="00003712" w:rsidRPr="00003712" w:rsidRDefault="00003712" w:rsidP="00003712">
            <w:pPr>
              <w:widowControl w:val="0"/>
              <w:autoSpaceDE w:val="0"/>
              <w:autoSpaceDN w:val="0"/>
              <w:jc w:val="center"/>
              <w:rPr>
                <w:rFonts w:ascii="Times New Roman" w:eastAsia="Calibri" w:hAnsi="Times New Roman" w:cs="Times New Roman"/>
                <w:b/>
                <w:sz w:val="24"/>
                <w:szCs w:val="24"/>
                <w:shd w:val="clear" w:color="auto" w:fill="FFFFFF"/>
              </w:rPr>
            </w:pPr>
            <w:r w:rsidRPr="00003712">
              <w:rPr>
                <w:rFonts w:ascii="Times New Roman" w:eastAsia="Calibri" w:hAnsi="Times New Roman" w:cs="Times New Roman"/>
                <w:b/>
                <w:sz w:val="24"/>
                <w:szCs w:val="24"/>
                <w:shd w:val="clear" w:color="auto" w:fill="FFFFFF"/>
                <w:lang w:val="en-US"/>
              </w:rPr>
              <w:t>VIII</w:t>
            </w:r>
            <w:r w:rsidRPr="00003712">
              <w:rPr>
                <w:rFonts w:ascii="Times New Roman" w:eastAsia="Calibri" w:hAnsi="Times New Roman" w:cs="Times New Roman"/>
                <w:b/>
                <w:sz w:val="24"/>
                <w:szCs w:val="24"/>
                <w:shd w:val="clear" w:color="auto" w:fill="FFFFFF"/>
              </w:rPr>
              <w:t>. Показатели, характеризующие общий критерий оценки качества доступной среды</w:t>
            </w: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8.1</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адаптированных образовательных программ для детей с ОВЗ.</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8.2</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в ДОО учебных пособий и дидактических материалов для обучения детей с ОВЗ.</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1414"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8.3</w:t>
            </w:r>
          </w:p>
        </w:tc>
        <w:tc>
          <w:tcPr>
            <w:tcW w:w="6984" w:type="dxa"/>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паспорта доступности объекта социальной инфраструктуры для всех категорий инвалидов.</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sz w:val="24"/>
                <w:szCs w:val="24"/>
              </w:rPr>
            </w:pP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9</w:t>
            </w: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ВСЕГО</w:t>
            </w:r>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r w:rsidR="00003712" w:rsidRPr="00003712" w:rsidTr="000C753E">
        <w:tc>
          <w:tcPr>
            <w:tcW w:w="8398" w:type="dxa"/>
            <w:gridSpan w:val="2"/>
          </w:tcPr>
          <w:p w:rsidR="00003712" w:rsidRPr="00003712" w:rsidRDefault="00003712" w:rsidP="00003712">
            <w:pPr>
              <w:widowControl w:val="0"/>
              <w:autoSpaceDE w:val="0"/>
              <w:autoSpaceDN w:val="0"/>
              <w:jc w:val="both"/>
              <w:rPr>
                <w:rFonts w:ascii="Times New Roman" w:eastAsia="Calibri" w:hAnsi="Times New Roman" w:cs="Times New Roman"/>
                <w:b/>
                <w:sz w:val="24"/>
                <w:szCs w:val="24"/>
                <w:lang w:val="en-US"/>
              </w:rPr>
            </w:pPr>
            <w:r w:rsidRPr="00003712">
              <w:rPr>
                <w:rFonts w:ascii="Times New Roman" w:eastAsia="Calibri" w:hAnsi="Times New Roman" w:cs="Times New Roman"/>
                <w:b/>
                <w:sz w:val="24"/>
                <w:szCs w:val="24"/>
                <w:lang w:val="en-US"/>
              </w:rPr>
              <w:t xml:space="preserve">ВСЕГО </w:t>
            </w:r>
            <w:proofErr w:type="spellStart"/>
            <w:r w:rsidRPr="00003712">
              <w:rPr>
                <w:rFonts w:ascii="Times New Roman" w:eastAsia="Calibri" w:hAnsi="Times New Roman" w:cs="Times New Roman"/>
                <w:b/>
                <w:sz w:val="24"/>
                <w:szCs w:val="24"/>
                <w:lang w:val="en-US"/>
              </w:rPr>
              <w:t>по</w:t>
            </w:r>
            <w:proofErr w:type="spellEnd"/>
            <w:r w:rsidRPr="00003712">
              <w:rPr>
                <w:rFonts w:ascii="Times New Roman" w:eastAsia="Calibri" w:hAnsi="Times New Roman" w:cs="Times New Roman"/>
                <w:b/>
                <w:sz w:val="24"/>
                <w:szCs w:val="24"/>
                <w:lang w:val="en-US"/>
              </w:rPr>
              <w:t xml:space="preserve"> </w:t>
            </w:r>
            <w:proofErr w:type="spellStart"/>
            <w:r w:rsidRPr="00003712">
              <w:rPr>
                <w:rFonts w:ascii="Times New Roman" w:eastAsia="Calibri" w:hAnsi="Times New Roman" w:cs="Times New Roman"/>
                <w:b/>
                <w:sz w:val="24"/>
                <w:szCs w:val="24"/>
                <w:lang w:val="en-US"/>
              </w:rPr>
              <w:t>все</w:t>
            </w:r>
            <w:proofErr w:type="spellEnd"/>
            <w:r w:rsidRPr="00003712">
              <w:rPr>
                <w:rFonts w:ascii="Times New Roman" w:eastAsia="Calibri" w:hAnsi="Times New Roman" w:cs="Times New Roman"/>
                <w:b/>
                <w:sz w:val="24"/>
                <w:szCs w:val="24"/>
                <w:lang w:val="en-US"/>
              </w:rPr>
              <w:t xml:space="preserve"> </w:t>
            </w:r>
            <w:proofErr w:type="spellStart"/>
            <w:r w:rsidRPr="00003712">
              <w:rPr>
                <w:rFonts w:ascii="Times New Roman" w:eastAsia="Calibri" w:hAnsi="Times New Roman" w:cs="Times New Roman"/>
                <w:b/>
                <w:sz w:val="24"/>
                <w:szCs w:val="24"/>
                <w:lang w:val="en-US"/>
              </w:rPr>
              <w:t>критериям</w:t>
            </w:r>
            <w:proofErr w:type="spellEnd"/>
          </w:p>
        </w:tc>
        <w:tc>
          <w:tcPr>
            <w:tcW w:w="1701" w:type="dxa"/>
          </w:tcPr>
          <w:p w:rsidR="00003712" w:rsidRPr="00003712" w:rsidRDefault="00003712" w:rsidP="00003712">
            <w:pPr>
              <w:widowControl w:val="0"/>
              <w:autoSpaceDE w:val="0"/>
              <w:autoSpaceDN w:val="0"/>
              <w:jc w:val="center"/>
              <w:rPr>
                <w:rFonts w:ascii="Times New Roman" w:eastAsia="Calibri" w:hAnsi="Times New Roman" w:cs="Times New Roman"/>
                <w:b/>
                <w:sz w:val="24"/>
                <w:szCs w:val="24"/>
                <w:lang w:val="en-US"/>
              </w:rPr>
            </w:pPr>
          </w:p>
        </w:tc>
      </w:tr>
    </w:tbl>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18"/>
        <w:tblW w:w="8081"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proofErr w:type="spellStart"/>
            <w:r w:rsidRPr="00003712">
              <w:rPr>
                <w:rFonts w:ascii="Times New Roman" w:eastAsia="Calibri" w:hAnsi="Times New Roman" w:cs="Times New Roman"/>
                <w:b/>
                <w:sz w:val="24"/>
                <w:szCs w:val="24"/>
                <w:lang w:val="en-US"/>
              </w:rPr>
              <w:t>Уровень</w:t>
            </w:r>
            <w:proofErr w:type="spellEnd"/>
          </w:p>
        </w:tc>
        <w:tc>
          <w:tcPr>
            <w:tcW w:w="4679" w:type="dxa"/>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proofErr w:type="spellStart"/>
            <w:r w:rsidRPr="00003712">
              <w:rPr>
                <w:rFonts w:ascii="Times New Roman" w:eastAsia="Calibri" w:hAnsi="Times New Roman" w:cs="Times New Roman"/>
                <w:b/>
                <w:sz w:val="24"/>
                <w:szCs w:val="24"/>
                <w:lang w:val="en-US"/>
              </w:rPr>
              <w:t>Количественная</w:t>
            </w:r>
            <w:proofErr w:type="spellEnd"/>
            <w:r w:rsidRPr="00003712">
              <w:rPr>
                <w:rFonts w:ascii="Times New Roman" w:eastAsia="Calibri" w:hAnsi="Times New Roman" w:cs="Times New Roman"/>
                <w:b/>
                <w:sz w:val="24"/>
                <w:szCs w:val="24"/>
                <w:lang w:val="en-US"/>
              </w:rPr>
              <w:t xml:space="preserve"> </w:t>
            </w:r>
            <w:proofErr w:type="spellStart"/>
            <w:r w:rsidRPr="00003712">
              <w:rPr>
                <w:rFonts w:ascii="Times New Roman" w:eastAsia="Calibri" w:hAnsi="Times New Roman" w:cs="Times New Roman"/>
                <w:b/>
                <w:sz w:val="24"/>
                <w:szCs w:val="24"/>
                <w:lang w:val="en-US"/>
              </w:rPr>
              <w:t>характеристика</w:t>
            </w:r>
            <w:proofErr w:type="spellEnd"/>
            <w:r w:rsidRPr="00003712">
              <w:rPr>
                <w:rFonts w:ascii="Times New Roman" w:eastAsia="Calibri" w:hAnsi="Times New Roman" w:cs="Times New Roman"/>
                <w:b/>
                <w:sz w:val="24"/>
                <w:szCs w:val="24"/>
                <w:lang w:val="en-US"/>
              </w:rPr>
              <w:t xml:space="preserve"> </w:t>
            </w:r>
            <w:proofErr w:type="spellStart"/>
            <w:r w:rsidRPr="00003712">
              <w:rPr>
                <w:rFonts w:ascii="Times New Roman" w:eastAsia="Calibri" w:hAnsi="Times New Roman" w:cs="Times New Roman"/>
                <w:b/>
                <w:sz w:val="24"/>
                <w:szCs w:val="24"/>
                <w:lang w:val="en-US"/>
              </w:rPr>
              <w:t>уровня</w:t>
            </w:r>
            <w:proofErr w:type="spellEnd"/>
          </w:p>
        </w:tc>
        <w:tc>
          <w:tcPr>
            <w:tcW w:w="2126" w:type="dxa"/>
          </w:tcPr>
          <w:p w:rsidR="00003712" w:rsidRPr="00003712" w:rsidRDefault="00003712" w:rsidP="00003712">
            <w:pPr>
              <w:widowControl w:val="0"/>
              <w:autoSpaceDE w:val="0"/>
              <w:autoSpaceDN w:val="0"/>
              <w:rPr>
                <w:rFonts w:ascii="Times New Roman" w:eastAsia="Calibri" w:hAnsi="Times New Roman" w:cs="Times New Roman"/>
                <w:b/>
                <w:sz w:val="24"/>
                <w:szCs w:val="24"/>
                <w:lang w:val="en-US"/>
              </w:rPr>
            </w:pPr>
            <w:proofErr w:type="spellStart"/>
            <w:r w:rsidRPr="00003712">
              <w:rPr>
                <w:rFonts w:ascii="Times New Roman" w:eastAsia="Calibri" w:hAnsi="Times New Roman" w:cs="Times New Roman"/>
                <w:b/>
                <w:sz w:val="24"/>
                <w:szCs w:val="24"/>
                <w:lang w:val="en-US"/>
              </w:rPr>
              <w:t>диапазон</w:t>
            </w:r>
            <w:proofErr w:type="spellEnd"/>
          </w:p>
        </w:tc>
      </w:tr>
      <w:tr w:rsidR="00003712" w:rsidRPr="00003712" w:rsidTr="000C753E">
        <w:tc>
          <w:tcPr>
            <w:tcW w:w="127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Высокий</w:t>
            </w:r>
            <w:proofErr w:type="spellEnd"/>
          </w:p>
        </w:tc>
        <w:tc>
          <w:tcPr>
            <w:tcW w:w="4679" w:type="dxa"/>
          </w:tcPr>
          <w:p w:rsidR="00003712" w:rsidRPr="00003712" w:rsidRDefault="00003712" w:rsidP="00003712">
            <w:pPr>
              <w:widowControl w:val="0"/>
              <w:autoSpaceDE w:val="0"/>
              <w:autoSpaceDN w:val="0"/>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113 - 168</w:t>
            </w:r>
          </w:p>
        </w:tc>
      </w:tr>
      <w:tr w:rsidR="00003712" w:rsidRPr="00003712" w:rsidTr="000C753E">
        <w:tc>
          <w:tcPr>
            <w:tcW w:w="127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Средний</w:t>
            </w:r>
            <w:proofErr w:type="spellEnd"/>
            <w:r w:rsidRPr="00003712">
              <w:rPr>
                <w:rFonts w:ascii="Times New Roman" w:eastAsia="Calibri" w:hAnsi="Times New Roman" w:cs="Times New Roman"/>
                <w:sz w:val="24"/>
                <w:szCs w:val="24"/>
                <w:lang w:val="en-US"/>
              </w:rPr>
              <w:t xml:space="preserve"> </w:t>
            </w:r>
          </w:p>
        </w:tc>
        <w:tc>
          <w:tcPr>
            <w:tcW w:w="4679"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Показатель</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выражен</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удовлетворительно</w:t>
            </w:r>
            <w:proofErr w:type="spellEnd"/>
          </w:p>
        </w:tc>
        <w:tc>
          <w:tcPr>
            <w:tcW w:w="212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57 - 112</w:t>
            </w:r>
          </w:p>
        </w:tc>
      </w:tr>
      <w:tr w:rsidR="00003712" w:rsidRPr="00003712" w:rsidTr="000C753E">
        <w:tc>
          <w:tcPr>
            <w:tcW w:w="127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низкий</w:t>
            </w:r>
            <w:proofErr w:type="spellEnd"/>
          </w:p>
        </w:tc>
        <w:tc>
          <w:tcPr>
            <w:tcW w:w="4679"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Показатель</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выражен</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слабо</w:t>
            </w:r>
            <w:proofErr w:type="spellEnd"/>
          </w:p>
        </w:tc>
        <w:tc>
          <w:tcPr>
            <w:tcW w:w="212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1 - 56</w:t>
            </w:r>
          </w:p>
        </w:tc>
      </w:tr>
      <w:tr w:rsidR="00003712" w:rsidRPr="00003712" w:rsidTr="000C753E">
        <w:tc>
          <w:tcPr>
            <w:tcW w:w="127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
        </w:tc>
        <w:tc>
          <w:tcPr>
            <w:tcW w:w="4679"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proofErr w:type="spellStart"/>
            <w:r w:rsidRPr="00003712">
              <w:rPr>
                <w:rFonts w:ascii="Times New Roman" w:eastAsia="Calibri" w:hAnsi="Times New Roman" w:cs="Times New Roman"/>
                <w:sz w:val="24"/>
                <w:szCs w:val="24"/>
                <w:lang w:val="en-US"/>
              </w:rPr>
              <w:t>Показатель</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не</w:t>
            </w:r>
            <w:proofErr w:type="spellEnd"/>
            <w:r w:rsidRPr="00003712">
              <w:rPr>
                <w:rFonts w:ascii="Times New Roman" w:eastAsia="Calibri" w:hAnsi="Times New Roman" w:cs="Times New Roman"/>
                <w:sz w:val="24"/>
                <w:szCs w:val="24"/>
                <w:lang w:val="en-US"/>
              </w:rPr>
              <w:t xml:space="preserve"> </w:t>
            </w:r>
            <w:proofErr w:type="spellStart"/>
            <w:r w:rsidRPr="00003712">
              <w:rPr>
                <w:rFonts w:ascii="Times New Roman" w:eastAsia="Calibri" w:hAnsi="Times New Roman" w:cs="Times New Roman"/>
                <w:sz w:val="24"/>
                <w:szCs w:val="24"/>
                <w:lang w:val="en-US"/>
              </w:rPr>
              <w:t>подтверждается</w:t>
            </w:r>
            <w:proofErr w:type="spellEnd"/>
          </w:p>
        </w:tc>
        <w:tc>
          <w:tcPr>
            <w:tcW w:w="2126" w:type="dxa"/>
          </w:tcPr>
          <w:p w:rsidR="00003712" w:rsidRPr="00003712" w:rsidRDefault="00003712" w:rsidP="00003712">
            <w:pPr>
              <w:widowControl w:val="0"/>
              <w:autoSpaceDE w:val="0"/>
              <w:autoSpaceDN w:val="0"/>
              <w:rPr>
                <w:rFonts w:ascii="Times New Roman" w:eastAsia="Calibri" w:hAnsi="Times New Roman" w:cs="Times New Roman"/>
                <w:sz w:val="24"/>
                <w:szCs w:val="24"/>
                <w:lang w:val="en-US"/>
              </w:rPr>
            </w:pPr>
            <w:r w:rsidRPr="00003712">
              <w:rPr>
                <w:rFonts w:ascii="Times New Roman" w:eastAsia="Calibri" w:hAnsi="Times New Roman" w:cs="Times New Roman"/>
                <w:sz w:val="24"/>
                <w:szCs w:val="24"/>
                <w:lang w:val="en-US"/>
              </w:rPr>
              <w:t>0</w:t>
            </w:r>
          </w:p>
        </w:tc>
      </w:tr>
    </w:tbl>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bCs/>
          <w:color w:val="000000"/>
          <w:sz w:val="24"/>
          <w:szCs w:val="24"/>
        </w:rPr>
        <w:t xml:space="preserve">Критерий 2. Качество образовательных условий </w:t>
      </w:r>
      <w:r w:rsidRPr="00003712">
        <w:rPr>
          <w:rFonts w:ascii="Times New Roman" w:eastAsia="Calibri" w:hAnsi="Times New Roman" w:cs="Times New Roman"/>
          <w:b/>
          <w:color w:val="000000"/>
          <w:sz w:val="24"/>
          <w:szCs w:val="24"/>
        </w:rPr>
        <w:t>организации образовательного процесса, качество управления в ДОО</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Показатель – </w:t>
      </w:r>
      <w:r w:rsidRPr="00003712">
        <w:rPr>
          <w:rFonts w:ascii="Times New Roman" w:eastAsia="Calibri" w:hAnsi="Times New Roman" w:cs="Times New Roman"/>
          <w:b/>
          <w:color w:val="000000"/>
          <w:sz w:val="24"/>
          <w:szCs w:val="24"/>
        </w:rPr>
        <w:t>Информационно – методическое обеспечение</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tbl>
      <w:tblPr>
        <w:tblStyle w:val="101"/>
        <w:tblW w:w="9747" w:type="dxa"/>
        <w:tblLayout w:type="fixed"/>
        <w:tblLook w:val="04A0" w:firstRow="1" w:lastRow="0" w:firstColumn="1" w:lastColumn="0" w:noHBand="0" w:noVBand="1"/>
      </w:tblPr>
      <w:tblGrid>
        <w:gridCol w:w="637"/>
        <w:gridCol w:w="7268"/>
        <w:gridCol w:w="1842"/>
      </w:tblGrid>
      <w:tr w:rsidR="00003712" w:rsidRPr="00003712" w:rsidTr="000C753E">
        <w:tc>
          <w:tcPr>
            <w:tcW w:w="63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w:t>
            </w:r>
          </w:p>
        </w:tc>
        <w:tc>
          <w:tcPr>
            <w:tcW w:w="7268"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 Индикаторы</w:t>
            </w:r>
          </w:p>
        </w:tc>
        <w:tc>
          <w:tcPr>
            <w:tcW w:w="1842"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Баллы </w:t>
            </w:r>
          </w:p>
        </w:tc>
      </w:tr>
      <w:tr w:rsidR="00003712" w:rsidRPr="00003712" w:rsidTr="000C753E">
        <w:tc>
          <w:tcPr>
            <w:tcW w:w="9747" w:type="dxa"/>
            <w:gridSpan w:val="3"/>
            <w:shd w:val="clear" w:color="auto" w:fill="auto"/>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w:t>
            </w:r>
            <w:r w:rsidRPr="00003712">
              <w:rPr>
                <w:rFonts w:ascii="Times New Roman" w:eastAsia="Calibri" w:hAnsi="Times New Roman" w:cs="Times New Roman"/>
                <w:b/>
                <w:sz w:val="24"/>
                <w:szCs w:val="24"/>
              </w:rPr>
              <w:t>. Показатели, характеризующие информационную поддержку образовательной деятельности на основе современных информационных технологий</w:t>
            </w: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Информационно-образовательная среда соответствует законодательству Российской Федерации.</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1.2</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Педагогические работники обеспечены средствами вычислительной и информационно-коммуникативной техники: </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имеется оборудованный кабинет со свободным доступом.</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1.3</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Воспитатели обеспечены вычислительной и информационно-коммуникативной техникой в методкабинете</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1.4</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Сформированы открытые и общедоступные информационные ресурсы, содержащие информацию о деятельности дошкольной образовательной организации, и обеспечивающие доступ к ресурсам посредствам размещения их в информационных-телекоммуникационных сетях, в том числе на официальном сайте образовательной организации в сети Интернет.</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1.5</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Обеспечен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детей).</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1.6</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Системно осуществляется предоставление достоверных данных об образовательной организации в открытом доступе на официальном сайте в сети Интернет.</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1.7</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Образовательной организацией проводятся интерактивные вопросы, он-</w:t>
            </w:r>
            <w:proofErr w:type="spellStart"/>
            <w:r w:rsidRPr="00003712">
              <w:rPr>
                <w:rFonts w:ascii="Times New Roman" w:eastAsia="Calibri" w:hAnsi="Times New Roman" w:cs="Times New Roman"/>
                <w:sz w:val="24"/>
                <w:szCs w:val="24"/>
              </w:rPr>
              <w:t>лайн</w:t>
            </w:r>
            <w:proofErr w:type="spellEnd"/>
            <w:r w:rsidRPr="00003712">
              <w:rPr>
                <w:rFonts w:ascii="Times New Roman" w:eastAsia="Calibri" w:hAnsi="Times New Roman" w:cs="Times New Roman"/>
                <w:sz w:val="24"/>
                <w:szCs w:val="24"/>
              </w:rPr>
              <w:t xml:space="preserve"> консультации, дискуссионные площадки в сети Интернет.</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1.8</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 официальном сайте ДОО функционируют механизмы обратной связи для отдельных пользователей.</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1.9</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Участникам образовательных отношений доступна информация об олимпиадах, конкурсах, исследовательских проектах.</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1.10</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Участники образовательных отношений компетентны в решении образовательных и профессиональных задач с применением информационно-коммуникативных технологий (ИКТ). </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7905"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7905"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842"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30</w:t>
            </w:r>
          </w:p>
        </w:tc>
      </w:tr>
      <w:tr w:rsidR="00003712" w:rsidRPr="00003712" w:rsidTr="000C753E">
        <w:tc>
          <w:tcPr>
            <w:tcW w:w="9747" w:type="dxa"/>
            <w:gridSpan w:val="3"/>
            <w:shd w:val="clear" w:color="auto" w:fill="auto"/>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II</w:t>
            </w:r>
            <w:r w:rsidRPr="00003712">
              <w:rPr>
                <w:rFonts w:ascii="Times New Roman" w:eastAsia="Calibri" w:hAnsi="Times New Roman" w:cs="Times New Roman"/>
                <w:b/>
                <w:sz w:val="24"/>
                <w:szCs w:val="24"/>
              </w:rPr>
              <w:t>. Показатели, характеризующие степень удовлетворенности участников образовательных отношений осуществлением образовательной деятельности в дошкольной образовательной организации</w:t>
            </w: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2.1</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Дошкольная образовательная организация осуществляет анкетирование и опросы педагогических работников и родителей (законных представителей) детей.</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2.2</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Результаты анкетирования и опросов педагогических работников и родителей (законных представителей) детей являются удовлетворительными. </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7905"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441"/>
        </w:trPr>
        <w:tc>
          <w:tcPr>
            <w:tcW w:w="7905" w:type="dxa"/>
            <w:gridSpan w:val="2"/>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Максимальное количество баллов по показателю</w:t>
            </w:r>
          </w:p>
        </w:tc>
        <w:tc>
          <w:tcPr>
            <w:tcW w:w="1842"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6</w:t>
            </w:r>
          </w:p>
        </w:tc>
      </w:tr>
      <w:tr w:rsidR="00003712" w:rsidRPr="00003712" w:rsidTr="000C753E">
        <w:tc>
          <w:tcPr>
            <w:tcW w:w="9747" w:type="dxa"/>
            <w:gridSpan w:val="3"/>
            <w:shd w:val="clear" w:color="auto" w:fill="auto"/>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III</w:t>
            </w:r>
            <w:r w:rsidRPr="00003712">
              <w:rPr>
                <w:rFonts w:ascii="Times New Roman" w:eastAsia="Calibri" w:hAnsi="Times New Roman" w:cs="Times New Roman"/>
                <w:b/>
                <w:sz w:val="24"/>
                <w:szCs w:val="24"/>
              </w:rPr>
              <w:t>. Показатели, характеризующие состояние организационно-методической работы с педагогическими работниками дошкольной образовательной организации</w:t>
            </w: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.1</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Содержание методической работы соответствует целям и задачам дошкольной образовательной организации, региональной и федеральной образовательной политике.</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.2</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Функционирует система контроля за воспитательно-образовательной работой с детьми, диагностическими материалами, вопросами по осуществлению тематического и фронтального контроля.</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.3</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Осуществляется анализ результатов воспитательно-образовательной работы, детского творчества и документации педагогических работников.</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.4</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Педагогические работники транслируют опыт профессиональной деятельности в рамках городских, территориальных, областных, всероссийских, международных научно-практических конференциях, семинарах, круглых столах, мастер классах и пр.</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.5</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Созданы условия для реализации инновационных проектов и программ, имеющих существенное значение для обеспечения развития системы образования в дошкольной образовательной организации.</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.6</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Осуществляется экспериментальная деятельность, направленная на разработку, апробацию и внедрение новых образовательных технологий, образовательных ресурсов.</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.7</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Методическая работа осуществляется в следующих формах и видах:</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рабочие творческие группы;</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педагогические советы;</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семинары-практикумы;</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круглые столы;</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педагогические ринги;</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консультации;</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собеседования;</w:t>
            </w:r>
          </w:p>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стажировка и пр.</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.8</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Проектирование и анализ профессиональной деятельности педагогическими работниками осуществляется в соответствии с индивидуальным маршрутом профессионального развития педагога.</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.9</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Созданы условия для системного повышения квалификации педагогических работников дошкольной образовательной организации.</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.10</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Аттестация на высшую и первую квалификационную категории осуществляется в соответствии с планом.</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3</w:t>
            </w:r>
            <w:r w:rsidRPr="00003712">
              <w:rPr>
                <w:rFonts w:ascii="Times New Roman" w:eastAsia="Calibri" w:hAnsi="Times New Roman" w:cs="Times New Roman"/>
                <w:sz w:val="24"/>
                <w:szCs w:val="24"/>
              </w:rPr>
              <w:t>.11</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Функционирует система наставничества, сопровождения молодых специалистов в дошкольной образовательной организации.</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p>
        </w:tc>
        <w:tc>
          <w:tcPr>
            <w:tcW w:w="726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273"/>
        </w:trPr>
        <w:tc>
          <w:tcPr>
            <w:tcW w:w="637" w:type="dxa"/>
          </w:tcPr>
          <w:p w:rsidR="00003712" w:rsidRPr="00003712" w:rsidRDefault="00003712" w:rsidP="00003712">
            <w:pPr>
              <w:jc w:val="center"/>
              <w:rPr>
                <w:rFonts w:ascii="Times New Roman" w:eastAsia="Calibri" w:hAnsi="Times New Roman" w:cs="Times New Roman"/>
                <w:sz w:val="24"/>
                <w:szCs w:val="24"/>
                <w:lang w:val="en-US"/>
              </w:rPr>
            </w:pPr>
          </w:p>
        </w:tc>
        <w:tc>
          <w:tcPr>
            <w:tcW w:w="7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842"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33</w:t>
            </w:r>
          </w:p>
        </w:tc>
      </w:tr>
      <w:tr w:rsidR="00003712" w:rsidRPr="00003712" w:rsidTr="000C753E">
        <w:tc>
          <w:tcPr>
            <w:tcW w:w="9747" w:type="dxa"/>
            <w:gridSpan w:val="3"/>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lang w:val="en-US"/>
              </w:rPr>
              <w:t>IV</w:t>
            </w:r>
            <w:r w:rsidRPr="00003712">
              <w:rPr>
                <w:rFonts w:ascii="Times New Roman" w:eastAsia="Calibri" w:hAnsi="Times New Roman" w:cs="Times New Roman"/>
                <w:b/>
                <w:sz w:val="24"/>
                <w:szCs w:val="24"/>
              </w:rPr>
              <w:t xml:space="preserve"> Показатели, характеризующие укомплектованность печатными и электронными информационными-образовательными ресурсами</w:t>
            </w: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lang w:val="en-US"/>
              </w:rPr>
              <w:t>4</w:t>
            </w:r>
            <w:r w:rsidRPr="00003712">
              <w:rPr>
                <w:rFonts w:ascii="Times New Roman" w:eastAsia="Calibri" w:hAnsi="Times New Roman" w:cs="Times New Roman"/>
                <w:sz w:val="24"/>
                <w:szCs w:val="24"/>
              </w:rPr>
              <w:t>.1.</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Дошкольная образовательная организация укомплектована учебно-методической литературой и материалами по всем видам детской деятельности по основной образовательной программе – программе </w:t>
            </w:r>
            <w:r w:rsidRPr="00003712">
              <w:rPr>
                <w:rFonts w:ascii="Times New Roman" w:eastAsia="Calibri" w:hAnsi="Times New Roman" w:cs="Times New Roman"/>
                <w:sz w:val="24"/>
                <w:szCs w:val="24"/>
              </w:rPr>
              <w:lastRenderedPageBreak/>
              <w:t>дошкольного образования на печатных и электронных носителях.</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lastRenderedPageBreak/>
              <w:t>4.2.</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Имеется демонстрационный и методический материал, сопровождающий реализацию основной образовательной программы - программы дошкольного образования на печатных и электронных носителях.</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4.3.</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Имеется фонд дополнительной литературы, включающий в себя: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 программы дошкольного образования.</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4.4.</w:t>
            </w:r>
          </w:p>
        </w:tc>
        <w:tc>
          <w:tcPr>
            <w:tcW w:w="7268"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Имеется консультативный материал по различным видам деятельности детей.</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p>
        </w:tc>
        <w:tc>
          <w:tcPr>
            <w:tcW w:w="726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Всего</w:t>
            </w:r>
          </w:p>
        </w:tc>
        <w:tc>
          <w:tcPr>
            <w:tcW w:w="1842"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c>
          <w:tcPr>
            <w:tcW w:w="637" w:type="dxa"/>
          </w:tcPr>
          <w:p w:rsidR="00003712" w:rsidRPr="00003712" w:rsidRDefault="00003712" w:rsidP="00003712">
            <w:pPr>
              <w:jc w:val="center"/>
              <w:rPr>
                <w:rFonts w:ascii="Times New Roman" w:eastAsia="Calibri" w:hAnsi="Times New Roman" w:cs="Times New Roman"/>
                <w:sz w:val="24"/>
                <w:szCs w:val="24"/>
              </w:rPr>
            </w:pPr>
          </w:p>
        </w:tc>
        <w:tc>
          <w:tcPr>
            <w:tcW w:w="7268"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1842" w:type="dxa"/>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b/>
                <w:sz w:val="24"/>
                <w:szCs w:val="24"/>
              </w:rPr>
              <w:t>12</w:t>
            </w:r>
          </w:p>
        </w:tc>
      </w:tr>
      <w:tr w:rsidR="00003712" w:rsidRPr="00003712" w:rsidTr="000C753E">
        <w:tc>
          <w:tcPr>
            <w:tcW w:w="7905"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Возможное (максимальное) количество баллов по показателям</w:t>
            </w:r>
          </w:p>
        </w:tc>
        <w:tc>
          <w:tcPr>
            <w:tcW w:w="1842"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81</w:t>
            </w:r>
          </w:p>
        </w:tc>
      </w:tr>
    </w:tbl>
    <w:p w:rsidR="00003712" w:rsidRPr="00003712" w:rsidRDefault="00003712" w:rsidP="00003712">
      <w:pPr>
        <w:spacing w:after="200" w:line="276" w:lineRule="auto"/>
        <w:rPr>
          <w:rFonts w:ascii="Calibri" w:eastAsia="Calibri" w:hAnsi="Calibri" w:cs="Times New Roman"/>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19"/>
        <w:tblW w:w="8081"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55 - 81</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28 - 54</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1 - 27</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jc w:val="center"/>
        <w:rPr>
          <w:rFonts w:ascii="Times New Roman" w:eastAsia="Times New Roman" w:hAnsi="Times New Roman" w:cs="Times New Roman"/>
          <w:sz w:val="24"/>
          <w:szCs w:val="24"/>
          <w:lang w:eastAsia="ru-RU"/>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bCs/>
          <w:color w:val="000000"/>
          <w:sz w:val="24"/>
          <w:szCs w:val="24"/>
        </w:rPr>
        <w:t xml:space="preserve">Критерий 2. Качество образовательных условий </w:t>
      </w:r>
      <w:r w:rsidRPr="00003712">
        <w:rPr>
          <w:rFonts w:ascii="Times New Roman" w:eastAsia="Calibri" w:hAnsi="Times New Roman" w:cs="Times New Roman"/>
          <w:b/>
          <w:color w:val="000000"/>
          <w:sz w:val="24"/>
          <w:szCs w:val="24"/>
        </w:rPr>
        <w:t>организации образовательного процесса, качество управления в ДОО</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Показатель - </w:t>
      </w:r>
      <w:r w:rsidRPr="00003712">
        <w:rPr>
          <w:rFonts w:ascii="Times New Roman" w:eastAsia="Calibri" w:hAnsi="Times New Roman" w:cs="Times New Roman"/>
          <w:b/>
          <w:color w:val="000000"/>
          <w:sz w:val="24"/>
          <w:szCs w:val="24"/>
        </w:rPr>
        <w:t>Создание условий для развития творческих способностей и интересов воспитанников</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p w:rsidR="00003712" w:rsidRPr="00003712" w:rsidRDefault="00003712" w:rsidP="00003712">
      <w:pPr>
        <w:jc w:val="center"/>
        <w:rPr>
          <w:rFonts w:ascii="Times New Roman" w:eastAsia="Calibri" w:hAnsi="Times New Roman" w:cs="Times New Roman"/>
          <w:b/>
          <w:sz w:val="24"/>
          <w:szCs w:val="24"/>
        </w:rPr>
      </w:pPr>
    </w:p>
    <w:tbl>
      <w:tblPr>
        <w:tblStyle w:val="1110"/>
        <w:tblW w:w="10349" w:type="dxa"/>
        <w:tblInd w:w="-431" w:type="dxa"/>
        <w:tblLook w:val="04A0" w:firstRow="1" w:lastRow="0" w:firstColumn="1" w:lastColumn="0" w:noHBand="0" w:noVBand="1"/>
      </w:tblPr>
      <w:tblGrid>
        <w:gridCol w:w="556"/>
        <w:gridCol w:w="2843"/>
        <w:gridCol w:w="988"/>
        <w:gridCol w:w="2262"/>
        <w:gridCol w:w="3700"/>
      </w:tblGrid>
      <w:tr w:rsidR="00003712" w:rsidRPr="00003712" w:rsidTr="000C753E">
        <w:tc>
          <w:tcPr>
            <w:tcW w:w="55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 </w:t>
            </w:r>
          </w:p>
        </w:tc>
        <w:tc>
          <w:tcPr>
            <w:tcW w:w="2843"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 Индикаторы</w:t>
            </w:r>
          </w:p>
        </w:tc>
        <w:tc>
          <w:tcPr>
            <w:tcW w:w="988"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(от 0 до 3)</w:t>
            </w:r>
          </w:p>
        </w:tc>
        <w:tc>
          <w:tcPr>
            <w:tcW w:w="2262"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Баллы эксперта </w:t>
            </w:r>
          </w:p>
        </w:tc>
        <w:tc>
          <w:tcPr>
            <w:tcW w:w="370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Методика расчета</w:t>
            </w:r>
          </w:p>
        </w:tc>
      </w:tr>
      <w:tr w:rsidR="00003712" w:rsidRPr="00003712" w:rsidTr="000C753E">
        <w:tc>
          <w:tcPr>
            <w:tcW w:w="10349" w:type="dxa"/>
            <w:gridSpan w:val="5"/>
            <w:shd w:val="clear" w:color="auto" w:fill="auto"/>
          </w:tcPr>
          <w:p w:rsidR="00003712" w:rsidRPr="00003712" w:rsidRDefault="00003712" w:rsidP="00003712">
            <w:pPr>
              <w:numPr>
                <w:ilvl w:val="0"/>
                <w:numId w:val="35"/>
              </w:numPr>
              <w:tabs>
                <w:tab w:val="left" w:pos="313"/>
              </w:tabs>
              <w:ind w:left="171" w:hanging="142"/>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характеризующие участие воспитанников в конкурсах и фестивалях (в том числе во всероссийских и международных), выставках, физкультурных мероприятиях, спортивных мероприятиях и других массовых мероприятиях</w:t>
            </w:r>
          </w:p>
        </w:tc>
      </w:tr>
      <w:tr w:rsidR="00003712" w:rsidRPr="00003712" w:rsidTr="000C753E">
        <w:tc>
          <w:tcPr>
            <w:tcW w:w="556"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w:t>
            </w: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Доля воспитанников ДОО, участвующих в городских конкурсах в учебном году, в общей численности воспитанников ДОО</w:t>
            </w:r>
          </w:p>
        </w:tc>
        <w:tc>
          <w:tcPr>
            <w:tcW w:w="988" w:type="dxa"/>
          </w:tcPr>
          <w:p w:rsidR="00003712" w:rsidRPr="00003712" w:rsidRDefault="00003712" w:rsidP="00003712">
            <w:pPr>
              <w:jc w:val="both"/>
              <w:rPr>
                <w:rFonts w:ascii="Times New Roman" w:eastAsia="Calibri" w:hAnsi="Times New Roman" w:cs="Times New Roman"/>
                <w:sz w:val="24"/>
                <w:szCs w:val="24"/>
              </w:rPr>
            </w:pP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val="restart"/>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Численность воспитанников ДОО, участвующих в городских конкурсах в учебном году / общая численность воспитанников ДОО х 100 %</w:t>
            </w: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0-10 %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11-25 %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26-40 %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1.2</w:t>
            </w: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Наличие победителей, участвующих в городских конкурсах в учебном году, в общей численности участников. </w:t>
            </w:r>
          </w:p>
        </w:tc>
        <w:tc>
          <w:tcPr>
            <w:tcW w:w="988" w:type="dxa"/>
          </w:tcPr>
          <w:p w:rsidR="00003712" w:rsidRPr="00003712" w:rsidRDefault="00003712" w:rsidP="00003712">
            <w:pPr>
              <w:jc w:val="both"/>
              <w:rPr>
                <w:rFonts w:ascii="Times New Roman" w:eastAsia="Calibri" w:hAnsi="Times New Roman" w:cs="Times New Roman"/>
                <w:sz w:val="24"/>
                <w:szCs w:val="24"/>
              </w:rPr>
            </w:pP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val="restart"/>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Сумма всех призовых мест (1-3 места) воспитанников ДОО по итогам учебного года</w:t>
            </w: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1-50 %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51-100 %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1.3</w:t>
            </w: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Доля воспитанников ДОО, участвующих в олимпиадах, конкурсах, мероприятиях республиканского уровня</w:t>
            </w:r>
          </w:p>
        </w:tc>
        <w:tc>
          <w:tcPr>
            <w:tcW w:w="988" w:type="dxa"/>
          </w:tcPr>
          <w:p w:rsidR="00003712" w:rsidRPr="00003712" w:rsidRDefault="00003712" w:rsidP="00003712">
            <w:pPr>
              <w:jc w:val="both"/>
              <w:rPr>
                <w:rFonts w:ascii="Times New Roman" w:eastAsia="Calibri" w:hAnsi="Times New Roman" w:cs="Times New Roman"/>
                <w:sz w:val="24"/>
                <w:szCs w:val="24"/>
              </w:rPr>
            </w:pP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val="restart"/>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Численность воспитанников ДОО, участвующих в олимпиадах, конкурсах, мероприятиях республиканского уровня в учебном году / общая численность воспитанников ДОО х 100 %</w:t>
            </w: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0-10 %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11-25 %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26-40 %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1.4</w:t>
            </w: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победителей в олимпиадах, конкурсах, мероприятиях республиканского уровня в общей численности участников</w:t>
            </w:r>
          </w:p>
        </w:tc>
        <w:tc>
          <w:tcPr>
            <w:tcW w:w="988" w:type="dxa"/>
          </w:tcPr>
          <w:p w:rsidR="00003712" w:rsidRPr="00003712" w:rsidRDefault="00003712" w:rsidP="00003712">
            <w:pPr>
              <w:jc w:val="both"/>
              <w:rPr>
                <w:rFonts w:ascii="Times New Roman" w:eastAsia="Calibri" w:hAnsi="Times New Roman" w:cs="Times New Roman"/>
                <w:sz w:val="24"/>
                <w:szCs w:val="24"/>
              </w:rPr>
            </w:pP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val="restart"/>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Сумма всех призовых мест (1-3 места) воспитанников-победителей в олимпиадах, конкурсах, мероприятиях республиканского уровня</w:t>
            </w: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1-50 %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51-100 %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lastRenderedPageBreak/>
              <w:t>1.5</w:t>
            </w: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Участие воспитанников в олимпиадах, конкурсах, мероприятиях Всероссийского и международного уровней.</w:t>
            </w:r>
          </w:p>
        </w:tc>
        <w:tc>
          <w:tcPr>
            <w:tcW w:w="988" w:type="dxa"/>
          </w:tcPr>
          <w:p w:rsidR="00003712" w:rsidRPr="00003712" w:rsidRDefault="00003712" w:rsidP="00003712">
            <w:pPr>
              <w:jc w:val="both"/>
              <w:rPr>
                <w:rFonts w:ascii="Times New Roman" w:eastAsia="Calibri" w:hAnsi="Times New Roman" w:cs="Times New Roman"/>
                <w:sz w:val="24"/>
                <w:szCs w:val="24"/>
              </w:rPr>
            </w:pP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val="restart"/>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Численность воспитанников ДОО, участвующих в олимпиадах, конкурсах, мероприятиях международного уровня в учебном оду / общая численность воспитанников ДОО х 100 %.</w:t>
            </w: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0-10 %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11-25 %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26-40 %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1.6</w:t>
            </w: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победителей в олимпиадах, конкурсах, мероприятиях Всероссийского и международного уровней, в общей численности участников</w:t>
            </w:r>
          </w:p>
        </w:tc>
        <w:tc>
          <w:tcPr>
            <w:tcW w:w="988" w:type="dxa"/>
          </w:tcPr>
          <w:p w:rsidR="00003712" w:rsidRPr="00003712" w:rsidRDefault="00003712" w:rsidP="00003712">
            <w:pPr>
              <w:jc w:val="both"/>
              <w:rPr>
                <w:rFonts w:ascii="Times New Roman" w:eastAsia="Calibri" w:hAnsi="Times New Roman" w:cs="Times New Roman"/>
                <w:sz w:val="24"/>
                <w:szCs w:val="24"/>
              </w:rPr>
            </w:pP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val="restart"/>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Сумма всех призовых мест (1-3 места) воспитанников-победителей в олимпиадах, конкурсах, мероприятиях международного уровня.</w:t>
            </w: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1-50 %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556" w:type="dxa"/>
            <w:vMerge/>
          </w:tcPr>
          <w:p w:rsidR="00003712" w:rsidRPr="00003712" w:rsidRDefault="00003712" w:rsidP="00003712">
            <w:pPr>
              <w:jc w:val="center"/>
              <w:rPr>
                <w:rFonts w:ascii="Times New Roman" w:eastAsia="Calibri" w:hAnsi="Times New Roman" w:cs="Times New Roman"/>
                <w:sz w:val="24"/>
                <w:szCs w:val="24"/>
              </w:rPr>
            </w:pPr>
          </w:p>
        </w:tc>
        <w:tc>
          <w:tcPr>
            <w:tcW w:w="2843"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51-100 %</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c>
          <w:tcPr>
            <w:tcW w:w="2262" w:type="dxa"/>
          </w:tcPr>
          <w:p w:rsidR="00003712" w:rsidRPr="00003712" w:rsidRDefault="00003712" w:rsidP="00003712">
            <w:pPr>
              <w:jc w:val="both"/>
              <w:rPr>
                <w:rFonts w:ascii="Times New Roman" w:eastAsia="Calibri" w:hAnsi="Times New Roman" w:cs="Times New Roman"/>
                <w:sz w:val="24"/>
                <w:szCs w:val="24"/>
              </w:rPr>
            </w:pPr>
          </w:p>
        </w:tc>
        <w:tc>
          <w:tcPr>
            <w:tcW w:w="3700" w:type="dxa"/>
            <w:vMerge/>
          </w:tcPr>
          <w:p w:rsidR="00003712" w:rsidRPr="00003712" w:rsidRDefault="00003712" w:rsidP="00003712">
            <w:pPr>
              <w:jc w:val="both"/>
              <w:rPr>
                <w:rFonts w:ascii="Times New Roman" w:eastAsia="Calibri" w:hAnsi="Times New Roman" w:cs="Times New Roman"/>
                <w:sz w:val="24"/>
                <w:szCs w:val="24"/>
              </w:rPr>
            </w:pPr>
          </w:p>
        </w:tc>
      </w:tr>
      <w:tr w:rsidR="00003712" w:rsidRPr="00003712" w:rsidTr="000C753E">
        <w:tc>
          <w:tcPr>
            <w:tcW w:w="3399"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988" w:type="dxa"/>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18</w:t>
            </w:r>
          </w:p>
        </w:tc>
        <w:tc>
          <w:tcPr>
            <w:tcW w:w="2262" w:type="dxa"/>
          </w:tcPr>
          <w:p w:rsidR="00003712" w:rsidRPr="00003712" w:rsidRDefault="00003712" w:rsidP="00003712">
            <w:pPr>
              <w:jc w:val="both"/>
              <w:rPr>
                <w:rFonts w:ascii="Times New Roman" w:eastAsia="Calibri" w:hAnsi="Times New Roman" w:cs="Times New Roman"/>
                <w:b/>
                <w:sz w:val="24"/>
                <w:szCs w:val="24"/>
              </w:rPr>
            </w:pPr>
          </w:p>
        </w:tc>
        <w:tc>
          <w:tcPr>
            <w:tcW w:w="3700" w:type="dxa"/>
          </w:tcPr>
          <w:p w:rsidR="00003712" w:rsidRPr="00003712" w:rsidRDefault="00003712" w:rsidP="00003712">
            <w:pPr>
              <w:jc w:val="both"/>
              <w:rPr>
                <w:rFonts w:ascii="Times New Roman" w:eastAsia="Calibri" w:hAnsi="Times New Roman" w:cs="Times New Roman"/>
                <w:sz w:val="24"/>
                <w:szCs w:val="24"/>
              </w:rPr>
            </w:pPr>
          </w:p>
        </w:tc>
      </w:tr>
    </w:tbl>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200"/>
        <w:tblW w:w="8081" w:type="dxa"/>
        <w:tblInd w:w="-318"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37 - 54</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19 - 36</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1 - 18</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200" w:line="276" w:lineRule="auto"/>
        <w:rPr>
          <w:rFonts w:ascii="Calibri" w:eastAsia="Calibri" w:hAnsi="Calibri" w:cs="Times New Roman"/>
        </w:rPr>
      </w:pPr>
    </w:p>
    <w:p w:rsidR="00003712" w:rsidRPr="00003712" w:rsidRDefault="00003712" w:rsidP="00003712">
      <w:pPr>
        <w:jc w:val="center"/>
        <w:rPr>
          <w:rFonts w:ascii="Times New Roman" w:eastAsia="Calibri" w:hAnsi="Times New Roman" w:cs="Times New Roman"/>
          <w:b/>
          <w:sz w:val="24"/>
          <w:szCs w:val="24"/>
        </w:rPr>
        <w:sectPr w:rsidR="00003712" w:rsidRPr="00003712" w:rsidSect="000C753E">
          <w:pgSz w:w="11906" w:h="16838"/>
          <w:pgMar w:top="1134" w:right="850" w:bottom="1134" w:left="1418" w:header="708" w:footer="708" w:gutter="0"/>
          <w:cols w:space="708"/>
          <w:docGrid w:linePitch="360"/>
        </w:sect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jc w:val="center"/>
        <w:rPr>
          <w:rFonts w:ascii="Times New Roman" w:eastAsia="Calibri" w:hAnsi="Times New Roman" w:cs="Times New Roman"/>
          <w:b/>
          <w:bCs/>
          <w:color w:val="000000"/>
          <w:sz w:val="24"/>
          <w:szCs w:val="24"/>
        </w:rPr>
      </w:pPr>
      <w:r w:rsidRPr="00003712">
        <w:rPr>
          <w:rFonts w:ascii="Times New Roman" w:eastAsia="Calibri" w:hAnsi="Times New Roman" w:cs="Times New Roman"/>
          <w:b/>
          <w:bCs/>
          <w:color w:val="000000"/>
          <w:sz w:val="24"/>
          <w:szCs w:val="24"/>
        </w:rPr>
        <w:t xml:space="preserve">Критерий 3. Качество взаимодействия с семьей и повышение уровня удовлетворённости родителей </w:t>
      </w:r>
    </w:p>
    <w:p w:rsidR="00003712" w:rsidRPr="00003712" w:rsidRDefault="00003712" w:rsidP="00003712">
      <w:pPr>
        <w:spacing w:after="0"/>
        <w:jc w:val="center"/>
        <w:rPr>
          <w:rFonts w:ascii="Times New Roman" w:eastAsia="Calibri" w:hAnsi="Times New Roman" w:cs="Times New Roman"/>
          <w:b/>
          <w:bCs/>
          <w:color w:val="000000"/>
          <w:sz w:val="24"/>
          <w:szCs w:val="24"/>
        </w:rPr>
      </w:pPr>
      <w:r w:rsidRPr="00003712">
        <w:rPr>
          <w:rFonts w:ascii="Times New Roman" w:eastAsia="Calibri" w:hAnsi="Times New Roman" w:cs="Times New Roman"/>
          <w:b/>
          <w:bCs/>
          <w:color w:val="000000"/>
          <w:sz w:val="24"/>
          <w:szCs w:val="24"/>
        </w:rPr>
        <w:t>(законных представителей) услугами ДОО</w:t>
      </w:r>
    </w:p>
    <w:p w:rsidR="00003712" w:rsidRPr="00003712" w:rsidRDefault="00003712" w:rsidP="00003712">
      <w:pPr>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sz w:val="24"/>
          <w:szCs w:val="24"/>
        </w:rPr>
        <w:t xml:space="preserve">Показатель - </w:t>
      </w:r>
      <w:r w:rsidRPr="00003712">
        <w:rPr>
          <w:rFonts w:ascii="Times New Roman" w:eastAsia="Calibri" w:hAnsi="Times New Roman" w:cs="Times New Roman"/>
          <w:b/>
          <w:iCs/>
          <w:color w:val="000000"/>
          <w:sz w:val="24"/>
          <w:szCs w:val="24"/>
        </w:rPr>
        <w:t>Участие в образовательной деятельности</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tbl>
      <w:tblPr>
        <w:tblStyle w:val="131"/>
        <w:tblW w:w="10088" w:type="dxa"/>
        <w:jc w:val="center"/>
        <w:tblLook w:val="04A0" w:firstRow="1" w:lastRow="0" w:firstColumn="1" w:lastColumn="0" w:noHBand="0" w:noVBand="1"/>
      </w:tblPr>
      <w:tblGrid>
        <w:gridCol w:w="651"/>
        <w:gridCol w:w="7087"/>
        <w:gridCol w:w="2350"/>
      </w:tblGrid>
      <w:tr w:rsidR="00003712" w:rsidRPr="00003712" w:rsidTr="000C753E">
        <w:trPr>
          <w:trHeight w:val="498"/>
          <w:jc w:val="center"/>
        </w:trPr>
        <w:tc>
          <w:tcPr>
            <w:tcW w:w="651"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 </w:t>
            </w:r>
          </w:p>
        </w:tc>
        <w:tc>
          <w:tcPr>
            <w:tcW w:w="708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 Индикаторы</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(от 1 до 3)</w:t>
            </w:r>
          </w:p>
        </w:tc>
      </w:tr>
      <w:tr w:rsidR="00003712" w:rsidRPr="00003712" w:rsidTr="000C753E">
        <w:trPr>
          <w:trHeight w:val="559"/>
          <w:jc w:val="center"/>
        </w:trPr>
        <w:tc>
          <w:tcPr>
            <w:tcW w:w="651"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w:t>
            </w:r>
          </w:p>
        </w:tc>
        <w:tc>
          <w:tcPr>
            <w:tcW w:w="7087" w:type="dxa"/>
          </w:tcPr>
          <w:p w:rsidR="00003712" w:rsidRPr="00003712" w:rsidRDefault="00003712" w:rsidP="00003712">
            <w:pPr>
              <w:autoSpaceDE w:val="0"/>
              <w:autoSpaceDN w:val="0"/>
              <w:adjustRightInd w:val="0"/>
              <w:jc w:val="both"/>
              <w:rPr>
                <w:rFonts w:ascii="Times New Roman" w:eastAsia="Calibri" w:hAnsi="Times New Roman" w:cs="Times New Roman"/>
                <w:color w:val="000000"/>
                <w:sz w:val="24"/>
                <w:szCs w:val="24"/>
              </w:rPr>
            </w:pPr>
            <w:r w:rsidRPr="00003712">
              <w:rPr>
                <w:rFonts w:ascii="Times New Roman" w:eastAsia="Calibri" w:hAnsi="Times New Roman" w:cs="Times New Roman"/>
                <w:color w:val="000000"/>
                <w:sz w:val="24"/>
                <w:szCs w:val="24"/>
              </w:rPr>
              <w:t>Доля участия родителей воспитанников группы ДОО (далее - родителей) в образовательной деятельности ДОО</w:t>
            </w:r>
          </w:p>
        </w:tc>
        <w:tc>
          <w:tcPr>
            <w:tcW w:w="2350"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284"/>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0-10 %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260"/>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11-25 %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26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26-40 %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693"/>
          <w:jc w:val="center"/>
        </w:trPr>
        <w:tc>
          <w:tcPr>
            <w:tcW w:w="651"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1.2</w:t>
            </w: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Сотрудники ДОО поощряют присутствие родителей в ДОО в течение дня, а не только во время прихода и ухода детей.</w:t>
            </w:r>
          </w:p>
        </w:tc>
        <w:tc>
          <w:tcPr>
            <w:tcW w:w="2350"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409"/>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476"/>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1-50 %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7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51-100 %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898"/>
          <w:jc w:val="center"/>
        </w:trPr>
        <w:tc>
          <w:tcPr>
            <w:tcW w:w="651"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1.3</w:t>
            </w: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Родители  участвуют в образовательной деятельности ДОО, помогают педагогам в организации различных мероприятий с участием детей (праздников, спортивных игр).</w:t>
            </w:r>
          </w:p>
        </w:tc>
        <w:tc>
          <w:tcPr>
            <w:tcW w:w="2350"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277"/>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0-10 %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27"/>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11-25 %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276"/>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26-40 %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1210"/>
          <w:jc w:val="center"/>
        </w:trPr>
        <w:tc>
          <w:tcPr>
            <w:tcW w:w="651"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1.4</w:t>
            </w: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Родителям доступны информационные ресурсы, которые они могут использовать для расширения собственных знаний о развитии ребенка и осведомленного участия в нем (информационные, литературные, аудио- и видеоматериалы).</w:t>
            </w:r>
          </w:p>
        </w:tc>
        <w:tc>
          <w:tcPr>
            <w:tcW w:w="2350"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31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1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1-50 %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34"/>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51-100 %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623"/>
          <w:jc w:val="center"/>
        </w:trPr>
        <w:tc>
          <w:tcPr>
            <w:tcW w:w="651"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1.5</w:t>
            </w: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Ведется просветительская работа с родителями на тему развития их ребенка с учетом наблюдаемой индивидуальной траектории его развития.</w:t>
            </w:r>
          </w:p>
        </w:tc>
        <w:tc>
          <w:tcPr>
            <w:tcW w:w="2350"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31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0-10 %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1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11-25 %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34"/>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26-40 %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846"/>
          <w:jc w:val="center"/>
        </w:trPr>
        <w:tc>
          <w:tcPr>
            <w:tcW w:w="651"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1.6</w:t>
            </w: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Наличие победителей в олимпиадах, конкурсах, мероприятиях Всероссийского и международного уровней, в общей численности участников</w:t>
            </w:r>
          </w:p>
        </w:tc>
        <w:tc>
          <w:tcPr>
            <w:tcW w:w="2350"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334"/>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1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1-50 %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13"/>
          <w:jc w:val="center"/>
        </w:trPr>
        <w:tc>
          <w:tcPr>
            <w:tcW w:w="651" w:type="dxa"/>
            <w:vMerge/>
          </w:tcPr>
          <w:p w:rsidR="00003712" w:rsidRPr="00003712" w:rsidRDefault="00003712" w:rsidP="00003712">
            <w:pPr>
              <w:jc w:val="center"/>
              <w:rPr>
                <w:rFonts w:ascii="Times New Roman" w:eastAsia="Calibri" w:hAnsi="Times New Roman" w:cs="Times New Roman"/>
                <w:sz w:val="24"/>
                <w:szCs w:val="24"/>
              </w:rPr>
            </w:pPr>
          </w:p>
        </w:tc>
        <w:tc>
          <w:tcPr>
            <w:tcW w:w="7087"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51-100 %</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604"/>
          <w:jc w:val="center"/>
        </w:trPr>
        <w:tc>
          <w:tcPr>
            <w:tcW w:w="7738"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Максимальное количество баллов по показателю</w:t>
            </w:r>
          </w:p>
        </w:tc>
        <w:tc>
          <w:tcPr>
            <w:tcW w:w="2350"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18</w:t>
            </w:r>
          </w:p>
        </w:tc>
      </w:tr>
    </w:tbl>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210"/>
        <w:tblW w:w="8081" w:type="dxa"/>
        <w:tblInd w:w="108"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13 - 18</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7 - 12</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1 - 6</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lastRenderedPageBreak/>
        <w:t xml:space="preserve">ТЕХНОЛОГИЧЕСКАЯ КАРТА </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jc w:val="center"/>
        <w:rPr>
          <w:rFonts w:ascii="Times New Roman" w:eastAsia="Calibri" w:hAnsi="Times New Roman" w:cs="Times New Roman"/>
          <w:b/>
          <w:bCs/>
          <w:color w:val="000000"/>
          <w:sz w:val="24"/>
          <w:szCs w:val="24"/>
        </w:rPr>
      </w:pPr>
      <w:r w:rsidRPr="00003712">
        <w:rPr>
          <w:rFonts w:ascii="Times New Roman" w:eastAsia="Calibri" w:hAnsi="Times New Roman" w:cs="Times New Roman"/>
          <w:b/>
          <w:bCs/>
          <w:color w:val="000000"/>
          <w:sz w:val="24"/>
          <w:szCs w:val="24"/>
        </w:rPr>
        <w:t xml:space="preserve">Критерий 3. Качество взаимодействия с семьей и повышение уровня удовлетворённости родителей </w:t>
      </w:r>
    </w:p>
    <w:p w:rsidR="00003712" w:rsidRPr="00003712" w:rsidRDefault="00003712" w:rsidP="00003712">
      <w:pPr>
        <w:spacing w:after="0"/>
        <w:jc w:val="center"/>
        <w:rPr>
          <w:rFonts w:ascii="Times New Roman" w:eastAsia="Calibri" w:hAnsi="Times New Roman" w:cs="Times New Roman"/>
          <w:b/>
          <w:bCs/>
          <w:color w:val="000000"/>
          <w:sz w:val="24"/>
          <w:szCs w:val="24"/>
        </w:rPr>
      </w:pPr>
      <w:r w:rsidRPr="00003712">
        <w:rPr>
          <w:rFonts w:ascii="Times New Roman" w:eastAsia="Calibri" w:hAnsi="Times New Roman" w:cs="Times New Roman"/>
          <w:b/>
          <w:bCs/>
          <w:color w:val="000000"/>
          <w:sz w:val="24"/>
          <w:szCs w:val="24"/>
        </w:rPr>
        <w:t>(законных представителей) услугами ДОО</w:t>
      </w:r>
    </w:p>
    <w:p w:rsidR="00003712" w:rsidRPr="00003712" w:rsidRDefault="00003712" w:rsidP="00003712">
      <w:pPr>
        <w:spacing w:after="0"/>
        <w:jc w:val="center"/>
        <w:rPr>
          <w:rFonts w:ascii="Times New Roman" w:eastAsia="Calibri" w:hAnsi="Times New Roman" w:cs="Times New Roman"/>
          <w:b/>
          <w:bCs/>
          <w:color w:val="000000"/>
          <w:sz w:val="24"/>
          <w:szCs w:val="24"/>
        </w:rPr>
      </w:pPr>
    </w:p>
    <w:p w:rsidR="00003712" w:rsidRPr="00003712" w:rsidRDefault="00003712" w:rsidP="00003712">
      <w:pPr>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sz w:val="24"/>
          <w:szCs w:val="24"/>
        </w:rPr>
        <w:t xml:space="preserve">Показатель – </w:t>
      </w:r>
      <w:r w:rsidRPr="00003712">
        <w:rPr>
          <w:rFonts w:ascii="Times New Roman" w:eastAsia="Calibri" w:hAnsi="Times New Roman" w:cs="Times New Roman"/>
          <w:b/>
          <w:iCs/>
          <w:color w:val="000000"/>
          <w:sz w:val="24"/>
          <w:szCs w:val="24"/>
        </w:rPr>
        <w:t>Повышение компетентности</w:t>
      </w:r>
    </w:p>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Баллы: 1 – не соответствуют, 2 – частично соответствуют; 3 полностью соответствуют</w:t>
      </w:r>
    </w:p>
    <w:tbl>
      <w:tblPr>
        <w:tblStyle w:val="141"/>
        <w:tblW w:w="9659" w:type="dxa"/>
        <w:tblInd w:w="250" w:type="dxa"/>
        <w:tblLook w:val="04A0" w:firstRow="1" w:lastRow="0" w:firstColumn="1" w:lastColumn="0" w:noHBand="0" w:noVBand="1"/>
      </w:tblPr>
      <w:tblGrid>
        <w:gridCol w:w="567"/>
        <w:gridCol w:w="6946"/>
        <w:gridCol w:w="2146"/>
      </w:tblGrid>
      <w:tr w:rsidR="00003712" w:rsidRPr="00003712" w:rsidTr="000C753E">
        <w:trPr>
          <w:trHeight w:val="918"/>
        </w:trPr>
        <w:tc>
          <w:tcPr>
            <w:tcW w:w="567"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 </w:t>
            </w:r>
          </w:p>
        </w:tc>
        <w:tc>
          <w:tcPr>
            <w:tcW w:w="69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Показатели / Индикаторы</w:t>
            </w: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Cs w:val="24"/>
              </w:rPr>
              <w:t>Баллы (от 1 до 3)</w:t>
            </w:r>
          </w:p>
        </w:tc>
      </w:tr>
      <w:tr w:rsidR="00003712" w:rsidRPr="00003712" w:rsidTr="000C753E">
        <w:trPr>
          <w:trHeight w:val="559"/>
        </w:trPr>
        <w:tc>
          <w:tcPr>
            <w:tcW w:w="567"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1.1</w:t>
            </w:r>
          </w:p>
        </w:tc>
        <w:tc>
          <w:tcPr>
            <w:tcW w:w="6946" w:type="dxa"/>
          </w:tcPr>
          <w:p w:rsidR="00003712" w:rsidRPr="00003712" w:rsidRDefault="00003712" w:rsidP="00003712">
            <w:pPr>
              <w:autoSpaceDE w:val="0"/>
              <w:autoSpaceDN w:val="0"/>
              <w:adjustRightInd w:val="0"/>
              <w:jc w:val="both"/>
              <w:rPr>
                <w:rFonts w:ascii="Times New Roman" w:eastAsia="Calibri" w:hAnsi="Times New Roman" w:cs="Times New Roman"/>
                <w:color w:val="000000"/>
                <w:sz w:val="24"/>
                <w:szCs w:val="24"/>
              </w:rPr>
            </w:pPr>
            <w:r w:rsidRPr="00003712">
              <w:rPr>
                <w:rFonts w:ascii="Times New Roman" w:eastAsia="Calibri" w:hAnsi="Times New Roman" w:cs="Times New Roman"/>
                <w:color w:val="000000"/>
                <w:sz w:val="24"/>
                <w:szCs w:val="24"/>
              </w:rPr>
              <w:t>Учет социального запроса (интересов, потребностей) родителей (законных представителей) в планировании работы</w:t>
            </w:r>
          </w:p>
        </w:tc>
        <w:tc>
          <w:tcPr>
            <w:tcW w:w="214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284"/>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260"/>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263"/>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693"/>
        </w:trPr>
        <w:tc>
          <w:tcPr>
            <w:tcW w:w="567"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1.2</w:t>
            </w:r>
          </w:p>
        </w:tc>
        <w:tc>
          <w:tcPr>
            <w:tcW w:w="6946"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Социологический анализ контингента семей воспитанников и учет его особенностей в планировании работы</w:t>
            </w:r>
          </w:p>
        </w:tc>
        <w:tc>
          <w:tcPr>
            <w:tcW w:w="214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409"/>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415"/>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73"/>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898"/>
        </w:trPr>
        <w:tc>
          <w:tcPr>
            <w:tcW w:w="567"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1.3</w:t>
            </w:r>
          </w:p>
        </w:tc>
        <w:tc>
          <w:tcPr>
            <w:tcW w:w="6946"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Использование разнообразных форм работы с семьей (индивидуальных, коллективных, информационных), поиск и внедрение в практику новых, альтернативных форм работы (интерактивный характер взаимодействия)</w:t>
            </w:r>
          </w:p>
        </w:tc>
        <w:tc>
          <w:tcPr>
            <w:tcW w:w="214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277"/>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27"/>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276"/>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1210"/>
        </w:trPr>
        <w:tc>
          <w:tcPr>
            <w:tcW w:w="567"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1.4</w:t>
            </w:r>
          </w:p>
        </w:tc>
        <w:tc>
          <w:tcPr>
            <w:tcW w:w="6946"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Систематическая организация психолого – педагогической работы по повышению педагогической компетентности родителей в разнообразных формах (родительские собрания, семинары, деловые игры, тренинги, круглые столы, мастер – классы и т.д.)</w:t>
            </w:r>
          </w:p>
        </w:tc>
        <w:tc>
          <w:tcPr>
            <w:tcW w:w="214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313"/>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13"/>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34"/>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623"/>
        </w:trPr>
        <w:tc>
          <w:tcPr>
            <w:tcW w:w="567" w:type="dxa"/>
            <w:vMerge w:val="restart"/>
          </w:tcPr>
          <w:p w:rsidR="00003712" w:rsidRPr="00003712" w:rsidRDefault="00003712" w:rsidP="00003712">
            <w:pPr>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1.5</w:t>
            </w:r>
          </w:p>
        </w:tc>
        <w:tc>
          <w:tcPr>
            <w:tcW w:w="6946" w:type="dxa"/>
          </w:tcPr>
          <w:p w:rsidR="00003712" w:rsidRPr="00003712" w:rsidRDefault="00003712" w:rsidP="00003712">
            <w:pPr>
              <w:jc w:val="both"/>
              <w:rPr>
                <w:rFonts w:ascii="Times New Roman" w:eastAsia="Calibri" w:hAnsi="Times New Roman" w:cs="Times New Roman"/>
                <w:sz w:val="24"/>
                <w:szCs w:val="24"/>
              </w:rPr>
            </w:pPr>
            <w:r w:rsidRPr="00003712">
              <w:rPr>
                <w:rFonts w:ascii="Times New Roman" w:eastAsia="Calibri" w:hAnsi="Times New Roman" w:cs="Times New Roman"/>
                <w:sz w:val="24"/>
                <w:szCs w:val="24"/>
              </w:rPr>
              <w:t>Трансляция успешного опыта воспитания семьями ДОО</w:t>
            </w:r>
          </w:p>
        </w:tc>
        <w:tc>
          <w:tcPr>
            <w:tcW w:w="2146" w:type="dxa"/>
          </w:tcPr>
          <w:p w:rsidR="00003712" w:rsidRPr="00003712" w:rsidRDefault="00003712" w:rsidP="00003712">
            <w:pPr>
              <w:jc w:val="center"/>
              <w:rPr>
                <w:rFonts w:ascii="Times New Roman" w:eastAsia="Calibri" w:hAnsi="Times New Roman" w:cs="Times New Roman"/>
                <w:sz w:val="24"/>
                <w:szCs w:val="24"/>
              </w:rPr>
            </w:pPr>
          </w:p>
        </w:tc>
      </w:tr>
      <w:tr w:rsidR="00003712" w:rsidRPr="00003712" w:rsidTr="000C753E">
        <w:trPr>
          <w:trHeight w:val="313"/>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w:t>
            </w:r>
          </w:p>
        </w:tc>
      </w:tr>
      <w:tr w:rsidR="00003712" w:rsidRPr="00003712" w:rsidTr="000C753E">
        <w:trPr>
          <w:trHeight w:val="313"/>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2</w:t>
            </w:r>
          </w:p>
        </w:tc>
      </w:tr>
      <w:tr w:rsidR="00003712" w:rsidRPr="00003712" w:rsidTr="000C753E">
        <w:trPr>
          <w:trHeight w:val="334"/>
        </w:trPr>
        <w:tc>
          <w:tcPr>
            <w:tcW w:w="567" w:type="dxa"/>
            <w:vMerge/>
          </w:tcPr>
          <w:p w:rsidR="00003712" w:rsidRPr="00003712" w:rsidRDefault="00003712" w:rsidP="00003712">
            <w:pPr>
              <w:jc w:val="center"/>
              <w:rPr>
                <w:rFonts w:ascii="Times New Roman" w:eastAsia="Calibri" w:hAnsi="Times New Roman" w:cs="Times New Roman"/>
                <w:sz w:val="24"/>
                <w:szCs w:val="24"/>
              </w:rPr>
            </w:pPr>
          </w:p>
        </w:tc>
        <w:tc>
          <w:tcPr>
            <w:tcW w:w="6946" w:type="dxa"/>
          </w:tcPr>
          <w:p w:rsidR="00003712" w:rsidRPr="00003712" w:rsidRDefault="00003712" w:rsidP="00003712">
            <w:pPr>
              <w:jc w:val="both"/>
              <w:rPr>
                <w:rFonts w:ascii="Times New Roman" w:eastAsia="Calibri" w:hAnsi="Times New Roman" w:cs="Times New Roman"/>
                <w:sz w:val="24"/>
                <w:szCs w:val="24"/>
              </w:rPr>
            </w:pP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3</w:t>
            </w:r>
          </w:p>
        </w:tc>
      </w:tr>
      <w:tr w:rsidR="00003712" w:rsidRPr="00003712" w:rsidTr="000C753E">
        <w:trPr>
          <w:trHeight w:val="604"/>
        </w:trPr>
        <w:tc>
          <w:tcPr>
            <w:tcW w:w="7513" w:type="dxa"/>
            <w:gridSpan w:val="2"/>
          </w:tcPr>
          <w:p w:rsidR="00003712" w:rsidRPr="00003712" w:rsidRDefault="00003712" w:rsidP="00003712">
            <w:pPr>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Максимальное количество баллов по показателю</w:t>
            </w:r>
          </w:p>
        </w:tc>
        <w:tc>
          <w:tcPr>
            <w:tcW w:w="2146" w:type="dxa"/>
          </w:tcPr>
          <w:p w:rsidR="00003712" w:rsidRPr="00003712" w:rsidRDefault="00003712" w:rsidP="00003712">
            <w:pPr>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15</w:t>
            </w:r>
          </w:p>
        </w:tc>
      </w:tr>
    </w:tbl>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p>
    <w:p w:rsidR="00003712" w:rsidRPr="00003712" w:rsidRDefault="00003712" w:rsidP="00003712">
      <w:pPr>
        <w:spacing w:after="0" w:line="276" w:lineRule="auto"/>
        <w:rPr>
          <w:rFonts w:ascii="Times New Roman" w:eastAsia="Calibri" w:hAnsi="Times New Roman" w:cs="Times New Roman"/>
          <w:b/>
          <w:sz w:val="24"/>
          <w:szCs w:val="24"/>
        </w:rPr>
      </w:pPr>
      <w:r w:rsidRPr="00003712">
        <w:rPr>
          <w:rFonts w:ascii="Times New Roman" w:eastAsia="Calibri" w:hAnsi="Times New Roman" w:cs="Times New Roman"/>
          <w:b/>
          <w:sz w:val="24"/>
          <w:szCs w:val="24"/>
        </w:rPr>
        <w:t>Обработка результатов</w:t>
      </w:r>
    </w:p>
    <w:tbl>
      <w:tblPr>
        <w:tblStyle w:val="220"/>
        <w:tblW w:w="8081" w:type="dxa"/>
        <w:tblLook w:val="04A0" w:firstRow="1" w:lastRow="0" w:firstColumn="1" w:lastColumn="0" w:noHBand="0" w:noVBand="1"/>
      </w:tblPr>
      <w:tblGrid>
        <w:gridCol w:w="1276"/>
        <w:gridCol w:w="4679"/>
        <w:gridCol w:w="2126"/>
      </w:tblGrid>
      <w:tr w:rsidR="00003712" w:rsidRPr="00003712" w:rsidTr="000C753E">
        <w:tc>
          <w:tcPr>
            <w:tcW w:w="127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Уровень</w:t>
            </w:r>
          </w:p>
        </w:tc>
        <w:tc>
          <w:tcPr>
            <w:tcW w:w="4679"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Количественная характеристика уровня</w:t>
            </w:r>
          </w:p>
        </w:tc>
        <w:tc>
          <w:tcPr>
            <w:tcW w:w="2126" w:type="dxa"/>
          </w:tcPr>
          <w:p w:rsidR="00003712" w:rsidRPr="00003712" w:rsidRDefault="00003712" w:rsidP="00003712">
            <w:pPr>
              <w:rPr>
                <w:rFonts w:ascii="Times New Roman" w:eastAsia="Calibri" w:hAnsi="Times New Roman" w:cs="Times New Roman"/>
                <w:b/>
                <w:sz w:val="24"/>
                <w:szCs w:val="24"/>
              </w:rPr>
            </w:pPr>
            <w:r w:rsidRPr="00003712">
              <w:rPr>
                <w:rFonts w:ascii="Times New Roman" w:eastAsia="Calibri" w:hAnsi="Times New Roman" w:cs="Times New Roman"/>
                <w:b/>
                <w:sz w:val="24"/>
                <w:szCs w:val="24"/>
              </w:rPr>
              <w:t>диапазон</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Высокий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ярко выражен и стабилен</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31 - 45</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 xml:space="preserve">Средний </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удовлетворительно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16 - 30</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низкий</w:t>
            </w: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выражен слабо</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1 - 15</w:t>
            </w:r>
          </w:p>
        </w:tc>
      </w:tr>
      <w:tr w:rsidR="00003712" w:rsidRPr="00003712" w:rsidTr="000C753E">
        <w:tc>
          <w:tcPr>
            <w:tcW w:w="1276" w:type="dxa"/>
          </w:tcPr>
          <w:p w:rsidR="00003712" w:rsidRPr="00003712" w:rsidRDefault="00003712" w:rsidP="00003712">
            <w:pPr>
              <w:rPr>
                <w:rFonts w:ascii="Times New Roman" w:eastAsia="Calibri" w:hAnsi="Times New Roman" w:cs="Times New Roman"/>
                <w:sz w:val="24"/>
                <w:szCs w:val="24"/>
              </w:rPr>
            </w:pPr>
          </w:p>
        </w:tc>
        <w:tc>
          <w:tcPr>
            <w:tcW w:w="4679"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Показатель не подтверждается</w:t>
            </w:r>
          </w:p>
        </w:tc>
        <w:tc>
          <w:tcPr>
            <w:tcW w:w="2126" w:type="dxa"/>
          </w:tcPr>
          <w:p w:rsidR="00003712" w:rsidRPr="00003712" w:rsidRDefault="00003712" w:rsidP="00003712">
            <w:pPr>
              <w:rPr>
                <w:rFonts w:ascii="Times New Roman" w:eastAsia="Calibri" w:hAnsi="Times New Roman" w:cs="Times New Roman"/>
                <w:sz w:val="24"/>
                <w:szCs w:val="24"/>
              </w:rPr>
            </w:pPr>
            <w:r w:rsidRPr="00003712">
              <w:rPr>
                <w:rFonts w:ascii="Times New Roman" w:eastAsia="Calibri" w:hAnsi="Times New Roman" w:cs="Times New Roman"/>
                <w:sz w:val="24"/>
                <w:szCs w:val="24"/>
              </w:rPr>
              <w:t>0</w:t>
            </w:r>
          </w:p>
        </w:tc>
      </w:tr>
    </w:tbl>
    <w:p w:rsidR="00003712" w:rsidRPr="00003712" w:rsidRDefault="00003712" w:rsidP="00003712">
      <w:pPr>
        <w:spacing w:after="200" w:line="276" w:lineRule="auto"/>
        <w:rPr>
          <w:rFonts w:ascii="Calibri" w:eastAsia="Calibri" w:hAnsi="Calibri" w:cs="Times New Roman"/>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jc w:val="center"/>
        <w:rPr>
          <w:rFonts w:ascii="Times New Roman" w:eastAsia="Calibri" w:hAnsi="Times New Roman" w:cs="Times New Roman"/>
          <w:b/>
          <w:sz w:val="24"/>
          <w:szCs w:val="24"/>
        </w:rPr>
      </w:pP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ТЕХНОЛОГИЧЕСКАЯ КАРТА </w:t>
      </w:r>
    </w:p>
    <w:p w:rsidR="00003712" w:rsidRPr="00003712" w:rsidRDefault="00003712" w:rsidP="00003712">
      <w:pPr>
        <w:spacing w:after="0" w:line="240" w:lineRule="auto"/>
        <w:contextualSpacing/>
        <w:jc w:val="center"/>
        <w:rPr>
          <w:rFonts w:ascii="Times New Roman" w:eastAsia="Calibri" w:hAnsi="Times New Roman" w:cs="Times New Roman"/>
          <w:b/>
          <w:sz w:val="24"/>
          <w:szCs w:val="24"/>
        </w:rPr>
      </w:pPr>
    </w:p>
    <w:p w:rsidR="00003712" w:rsidRPr="00003712" w:rsidRDefault="00003712" w:rsidP="00003712">
      <w:pPr>
        <w:spacing w:after="0"/>
        <w:jc w:val="center"/>
        <w:rPr>
          <w:rFonts w:ascii="Times New Roman" w:eastAsia="Calibri" w:hAnsi="Times New Roman" w:cs="Times New Roman"/>
          <w:b/>
          <w:bCs/>
          <w:color w:val="000000"/>
          <w:sz w:val="24"/>
          <w:szCs w:val="24"/>
        </w:rPr>
      </w:pPr>
      <w:r w:rsidRPr="00003712">
        <w:rPr>
          <w:rFonts w:ascii="Times New Roman" w:eastAsia="Calibri" w:hAnsi="Times New Roman" w:cs="Times New Roman"/>
          <w:b/>
          <w:bCs/>
          <w:color w:val="000000"/>
          <w:sz w:val="24"/>
          <w:szCs w:val="24"/>
        </w:rPr>
        <w:t xml:space="preserve">Критерий 3. Качество взаимодействия с семьей и повышение уровня удовлетворённости родителей </w:t>
      </w:r>
    </w:p>
    <w:p w:rsidR="00003712" w:rsidRPr="00003712" w:rsidRDefault="00003712" w:rsidP="00003712">
      <w:pPr>
        <w:spacing w:after="0"/>
        <w:jc w:val="center"/>
        <w:rPr>
          <w:rFonts w:ascii="Times New Roman" w:eastAsia="Calibri" w:hAnsi="Times New Roman" w:cs="Times New Roman"/>
          <w:b/>
          <w:bCs/>
          <w:color w:val="000000"/>
          <w:sz w:val="24"/>
          <w:szCs w:val="24"/>
        </w:rPr>
      </w:pPr>
      <w:r w:rsidRPr="00003712">
        <w:rPr>
          <w:rFonts w:ascii="Times New Roman" w:eastAsia="Calibri" w:hAnsi="Times New Roman" w:cs="Times New Roman"/>
          <w:b/>
          <w:bCs/>
          <w:color w:val="000000"/>
          <w:sz w:val="24"/>
          <w:szCs w:val="24"/>
        </w:rPr>
        <w:t>(законных представителей) услугами ДОО</w:t>
      </w:r>
    </w:p>
    <w:p w:rsidR="00003712" w:rsidRPr="00003712" w:rsidRDefault="00003712" w:rsidP="00003712">
      <w:pPr>
        <w:spacing w:after="0"/>
        <w:jc w:val="center"/>
        <w:rPr>
          <w:rFonts w:ascii="Times New Roman" w:eastAsia="Calibri" w:hAnsi="Times New Roman" w:cs="Times New Roman"/>
          <w:b/>
          <w:bCs/>
          <w:color w:val="000000"/>
          <w:sz w:val="24"/>
          <w:szCs w:val="24"/>
        </w:rPr>
      </w:pPr>
    </w:p>
    <w:p w:rsidR="00003712" w:rsidRPr="00003712" w:rsidRDefault="00003712" w:rsidP="00003712">
      <w:pPr>
        <w:jc w:val="center"/>
        <w:rPr>
          <w:rFonts w:ascii="Times New Roman" w:eastAsia="Calibri" w:hAnsi="Times New Roman" w:cs="Times New Roman"/>
          <w:b/>
          <w:color w:val="000000"/>
          <w:sz w:val="24"/>
          <w:szCs w:val="24"/>
        </w:rPr>
      </w:pPr>
      <w:r w:rsidRPr="00003712">
        <w:rPr>
          <w:rFonts w:ascii="Times New Roman" w:eastAsia="Calibri" w:hAnsi="Times New Roman" w:cs="Times New Roman"/>
          <w:b/>
          <w:sz w:val="24"/>
          <w:szCs w:val="24"/>
        </w:rPr>
        <w:t xml:space="preserve">Показатель – </w:t>
      </w:r>
      <w:r w:rsidRPr="00003712">
        <w:rPr>
          <w:rFonts w:ascii="Times New Roman" w:eastAsia="Calibri" w:hAnsi="Times New Roman" w:cs="Times New Roman"/>
          <w:b/>
          <w:iCs/>
          <w:color w:val="000000"/>
          <w:sz w:val="24"/>
          <w:szCs w:val="24"/>
        </w:rPr>
        <w:t>Изучение уровня удовлетворенности</w:t>
      </w:r>
    </w:p>
    <w:p w:rsidR="00003712" w:rsidRPr="00003712" w:rsidRDefault="00003712" w:rsidP="00003712">
      <w:pPr>
        <w:autoSpaceDE w:val="0"/>
        <w:autoSpaceDN w:val="0"/>
        <w:spacing w:after="0" w:line="240" w:lineRule="auto"/>
        <w:jc w:val="center"/>
        <w:rPr>
          <w:rFonts w:ascii="Times New Roman" w:eastAsia="Times New Roman" w:hAnsi="Times New Roman" w:cs="Times New Roman"/>
          <w:b/>
          <w:lang w:eastAsia="ru-RU"/>
        </w:rPr>
      </w:pPr>
      <w:r w:rsidRPr="00003712">
        <w:rPr>
          <w:rFonts w:ascii="Times New Roman" w:eastAsia="Times New Roman" w:hAnsi="Times New Roman" w:cs="Times New Roman"/>
          <w:b/>
          <w:lang w:eastAsia="ru-RU"/>
        </w:rPr>
        <w:t xml:space="preserve">Уважаемые родители!    </w:t>
      </w:r>
    </w:p>
    <w:p w:rsidR="00003712" w:rsidRPr="00003712" w:rsidRDefault="00003712" w:rsidP="00003712">
      <w:pPr>
        <w:autoSpaceDE w:val="0"/>
        <w:autoSpaceDN w:val="0"/>
        <w:spacing w:after="0" w:line="240" w:lineRule="auto"/>
        <w:jc w:val="center"/>
        <w:rPr>
          <w:rFonts w:ascii="Times New Roman" w:eastAsia="Times New Roman" w:hAnsi="Times New Roman" w:cs="Times New Roman"/>
          <w:b/>
          <w:lang w:eastAsia="ru-RU"/>
        </w:rPr>
      </w:pPr>
    </w:p>
    <w:p w:rsidR="00003712" w:rsidRPr="00003712" w:rsidRDefault="00003712" w:rsidP="00003712">
      <w:pPr>
        <w:autoSpaceDE w:val="0"/>
        <w:autoSpaceDN w:val="0"/>
        <w:spacing w:after="0" w:line="240" w:lineRule="auto"/>
        <w:ind w:firstLine="708"/>
        <w:jc w:val="center"/>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Просим Вас принять участие в опросе по оценке удовлетворенности качеством и доступностью предоставления дошкольного образования и высказать свое мнение о дошкольном образовательном учреждении (детском саде), который посещает Ваш ребенок.</w:t>
      </w:r>
    </w:p>
    <w:p w:rsidR="00003712" w:rsidRPr="00003712" w:rsidRDefault="00003712" w:rsidP="00003712">
      <w:pPr>
        <w:autoSpaceDE w:val="0"/>
        <w:autoSpaceDN w:val="0"/>
        <w:spacing w:after="0" w:line="240" w:lineRule="auto"/>
        <w:jc w:val="center"/>
        <w:rPr>
          <w:rFonts w:ascii="Times New Roman" w:eastAsia="Times New Roman" w:hAnsi="Times New Roman" w:cs="Times New Roman"/>
          <w:i/>
          <w:lang w:eastAsia="ru-RU"/>
        </w:rPr>
      </w:pPr>
      <w:r w:rsidRPr="00003712">
        <w:rPr>
          <w:rFonts w:ascii="Times New Roman" w:eastAsia="Times New Roman" w:hAnsi="Times New Roman" w:cs="Times New Roman"/>
          <w:i/>
          <w:lang w:eastAsia="ru-RU"/>
        </w:rPr>
        <w:t>Ваше мнение очень важно для нас. Заранее спасибо!</w:t>
      </w:r>
    </w:p>
    <w:p w:rsidR="00003712" w:rsidRPr="00003712" w:rsidRDefault="00003712" w:rsidP="00003712">
      <w:pPr>
        <w:autoSpaceDE w:val="0"/>
        <w:autoSpaceDN w:val="0"/>
        <w:spacing w:after="0" w:line="240" w:lineRule="auto"/>
        <w:jc w:val="both"/>
        <w:rPr>
          <w:rFonts w:ascii="Times New Roman" w:eastAsia="Times New Roman" w:hAnsi="Times New Roman" w:cs="Times New Roman"/>
          <w:sz w:val="20"/>
          <w:szCs w:val="20"/>
          <w:lang w:eastAsia="ru-RU"/>
        </w:rPr>
      </w:pPr>
    </w:p>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lang w:eastAsia="ru-RU"/>
        </w:rPr>
      </w:pPr>
    </w:p>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lang w:eastAsia="ru-RU"/>
        </w:rPr>
      </w:pPr>
      <w:r w:rsidRPr="00003712">
        <w:rPr>
          <w:rFonts w:ascii="Times New Roman" w:eastAsia="Times New Roman" w:hAnsi="Times New Roman" w:cs="Times New Roman"/>
          <w:sz w:val="20"/>
          <w:szCs w:val="20"/>
          <w:lang w:eastAsia="ru-RU"/>
        </w:rPr>
        <w:t>1. КАК ВЫ ОЦЕНИВАЕТЕ УСЛОВИЯ, СОЗДАННЫЕ В ДОУ (группе) ДЛЯ ОСУЩЕСТВЛЕНИЯ ДОШКОЛЬНОГО ОБРАЗОВАНИЯ и ВОСПИТАНИЯ ДЕТЕЙ             (поставить галочку)</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134"/>
        <w:gridCol w:w="1134"/>
        <w:gridCol w:w="992"/>
      </w:tblGrid>
      <w:tr w:rsidR="00003712" w:rsidRPr="00003712" w:rsidTr="000C753E">
        <w:trPr>
          <w:jc w:val="center"/>
        </w:trPr>
        <w:tc>
          <w:tcPr>
            <w:tcW w:w="6946" w:type="dxa"/>
          </w:tcPr>
          <w:p w:rsidR="00003712" w:rsidRPr="00003712" w:rsidRDefault="00003712" w:rsidP="00003712">
            <w:pPr>
              <w:autoSpaceDE w:val="0"/>
              <w:autoSpaceDN w:val="0"/>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18"/>
                <w:szCs w:val="18"/>
              </w:rPr>
            </w:pPr>
            <w:r w:rsidRPr="00003712">
              <w:rPr>
                <w:rFonts w:ascii="Times New Roman" w:eastAsia="Calibri" w:hAnsi="Times New Roman" w:cs="Times New Roman"/>
                <w:sz w:val="18"/>
                <w:szCs w:val="18"/>
              </w:rPr>
              <w:t>Полностью согласен</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18"/>
                <w:szCs w:val="18"/>
              </w:rPr>
            </w:pPr>
            <w:r w:rsidRPr="00003712">
              <w:rPr>
                <w:rFonts w:ascii="Times New Roman" w:eastAsia="Calibri" w:hAnsi="Times New Roman" w:cs="Times New Roman"/>
                <w:sz w:val="18"/>
                <w:szCs w:val="18"/>
              </w:rPr>
              <w:t xml:space="preserve">согласен частично </w:t>
            </w: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both"/>
              <w:rPr>
                <w:rFonts w:ascii="Times New Roman" w:eastAsia="Calibri" w:hAnsi="Times New Roman" w:cs="Times New Roman"/>
                <w:sz w:val="18"/>
                <w:szCs w:val="18"/>
              </w:rPr>
            </w:pPr>
            <w:r w:rsidRPr="00003712">
              <w:rPr>
                <w:rFonts w:ascii="Times New Roman" w:eastAsia="Calibri" w:hAnsi="Times New Roman" w:cs="Times New Roman"/>
                <w:sz w:val="18"/>
                <w:szCs w:val="18"/>
              </w:rPr>
              <w:t xml:space="preserve"> не </w:t>
            </w:r>
          </w:p>
          <w:p w:rsidR="00003712" w:rsidRPr="00003712" w:rsidRDefault="00003712" w:rsidP="00003712">
            <w:pPr>
              <w:spacing w:after="0" w:line="240" w:lineRule="auto"/>
              <w:jc w:val="both"/>
              <w:rPr>
                <w:rFonts w:ascii="Times New Roman" w:eastAsia="Calibri" w:hAnsi="Times New Roman" w:cs="Times New Roman"/>
                <w:sz w:val="18"/>
                <w:szCs w:val="18"/>
              </w:rPr>
            </w:pPr>
            <w:r w:rsidRPr="00003712">
              <w:rPr>
                <w:rFonts w:ascii="Times New Roman" w:eastAsia="Calibri" w:hAnsi="Times New Roman" w:cs="Times New Roman"/>
                <w:sz w:val="18"/>
                <w:szCs w:val="18"/>
              </w:rPr>
              <w:t>согласен</w:t>
            </w:r>
          </w:p>
        </w:tc>
      </w:tr>
      <w:tr w:rsidR="00003712" w:rsidRPr="00003712" w:rsidTr="000C753E">
        <w:trPr>
          <w:trHeight w:val="282"/>
          <w:jc w:val="center"/>
        </w:trPr>
        <w:tc>
          <w:tcPr>
            <w:tcW w:w="6946" w:type="dxa"/>
          </w:tcPr>
          <w:p w:rsidR="00003712" w:rsidRPr="00003712" w:rsidRDefault="00003712" w:rsidP="00003712">
            <w:pPr>
              <w:autoSpaceDE w:val="0"/>
              <w:autoSpaceDN w:val="0"/>
              <w:spacing w:after="0" w:line="240" w:lineRule="auto"/>
              <w:jc w:val="both"/>
              <w:rPr>
                <w:rFonts w:ascii="Times New Roman" w:eastAsia="Times New Roman" w:hAnsi="Times New Roman" w:cs="Times New Roman"/>
              </w:rPr>
            </w:pPr>
            <w:r w:rsidRPr="00003712">
              <w:rPr>
                <w:rFonts w:ascii="Times New Roman" w:eastAsia="Times New Roman" w:hAnsi="Times New Roman" w:cs="Times New Roman"/>
              </w:rPr>
              <w:t>В группе созданы комфортные условия для посещения детьми     (ребенок всегда с удовольствием идет в детский сада)</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r w:rsidR="00003712" w:rsidRPr="00003712" w:rsidTr="000C753E">
        <w:trPr>
          <w:trHeight w:val="539"/>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rPr>
            </w:pPr>
            <w:r w:rsidRPr="00003712">
              <w:rPr>
                <w:rFonts w:ascii="Times New Roman" w:eastAsia="Times New Roman" w:hAnsi="Times New Roman" w:cs="Times New Roman"/>
              </w:rPr>
              <w:t xml:space="preserve">в ДОУ созданы  условия для развития индивидуальных способностей детей благодаря дополнительным образовательным (платным) услугам </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r w:rsidR="00003712" w:rsidRPr="00003712" w:rsidTr="000C753E">
        <w:trPr>
          <w:trHeight w:val="539"/>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rPr>
            </w:pPr>
            <w:r w:rsidRPr="00003712">
              <w:rPr>
                <w:rFonts w:ascii="Times New Roman" w:eastAsia="Times New Roman" w:hAnsi="Times New Roman" w:cs="Times New Roman"/>
              </w:rPr>
              <w:t>В ДОУ (группе) созданы достаточные условия для физического развития и укрепления здоровья детей</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r w:rsidR="00003712" w:rsidRPr="00003712" w:rsidTr="000C753E">
        <w:trPr>
          <w:trHeight w:val="298"/>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В группе работают квалифицированные и компетентные воспитатели</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r w:rsidR="00003712" w:rsidRPr="00003712" w:rsidTr="000C753E">
        <w:trPr>
          <w:trHeight w:val="298"/>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В ДОУ (группе) имеется достаточно игр, игрушек, развивающих пособий для качественного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bl>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0"/>
          <w:szCs w:val="20"/>
          <w:lang w:eastAsia="ru-RU"/>
        </w:rPr>
      </w:pPr>
    </w:p>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lang w:eastAsia="ru-RU"/>
        </w:rPr>
      </w:pPr>
      <w:r w:rsidRPr="00003712">
        <w:rPr>
          <w:rFonts w:ascii="Times New Roman" w:eastAsia="Times New Roman" w:hAnsi="Times New Roman" w:cs="Times New Roman"/>
          <w:sz w:val="20"/>
          <w:szCs w:val="20"/>
          <w:lang w:eastAsia="ru-RU"/>
        </w:rPr>
        <w:t>2. КАК ВЫ ОЦЕНИВАЕТЕ РЕЗУЛЬТАТЫ ДЕЯТЕЛЬНОСТИ ДЕТСКОГО САДА ПО ОСУЩЕСТВЛЕНИЮ ДОШКОЛЬНОГО ОБРАЗОВАНИЯ и ВОСПИТАНИЯ ДЕТЕЙ             (поставить галочку)</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134"/>
        <w:gridCol w:w="1134"/>
        <w:gridCol w:w="992"/>
      </w:tblGrid>
      <w:tr w:rsidR="00003712" w:rsidRPr="00003712" w:rsidTr="000C753E">
        <w:trPr>
          <w:jc w:val="center"/>
        </w:trPr>
        <w:tc>
          <w:tcPr>
            <w:tcW w:w="6946" w:type="dxa"/>
          </w:tcPr>
          <w:p w:rsidR="00003712" w:rsidRPr="00003712" w:rsidRDefault="00003712" w:rsidP="00003712">
            <w:pPr>
              <w:autoSpaceDE w:val="0"/>
              <w:autoSpaceDN w:val="0"/>
              <w:spacing w:after="0" w:line="240" w:lineRule="auto"/>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18"/>
                <w:szCs w:val="18"/>
              </w:rPr>
            </w:pPr>
            <w:r w:rsidRPr="00003712">
              <w:rPr>
                <w:rFonts w:ascii="Times New Roman" w:eastAsia="Calibri" w:hAnsi="Times New Roman" w:cs="Times New Roman"/>
                <w:sz w:val="18"/>
                <w:szCs w:val="18"/>
              </w:rPr>
              <w:t>Полностью согласен</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18"/>
                <w:szCs w:val="18"/>
              </w:rPr>
            </w:pPr>
            <w:r w:rsidRPr="00003712">
              <w:rPr>
                <w:rFonts w:ascii="Times New Roman" w:eastAsia="Calibri" w:hAnsi="Times New Roman" w:cs="Times New Roman"/>
                <w:sz w:val="18"/>
                <w:szCs w:val="18"/>
              </w:rPr>
              <w:t xml:space="preserve">согласен частично </w:t>
            </w: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both"/>
              <w:rPr>
                <w:rFonts w:ascii="Times New Roman" w:eastAsia="Calibri" w:hAnsi="Times New Roman" w:cs="Times New Roman"/>
                <w:sz w:val="18"/>
                <w:szCs w:val="18"/>
              </w:rPr>
            </w:pPr>
            <w:r w:rsidRPr="00003712">
              <w:rPr>
                <w:rFonts w:ascii="Times New Roman" w:eastAsia="Calibri" w:hAnsi="Times New Roman" w:cs="Times New Roman"/>
                <w:sz w:val="18"/>
                <w:szCs w:val="18"/>
              </w:rPr>
              <w:t xml:space="preserve"> не </w:t>
            </w:r>
          </w:p>
          <w:p w:rsidR="00003712" w:rsidRPr="00003712" w:rsidRDefault="00003712" w:rsidP="00003712">
            <w:pPr>
              <w:spacing w:after="0" w:line="240" w:lineRule="auto"/>
              <w:jc w:val="both"/>
              <w:rPr>
                <w:rFonts w:ascii="Times New Roman" w:eastAsia="Calibri" w:hAnsi="Times New Roman" w:cs="Times New Roman"/>
                <w:sz w:val="18"/>
                <w:szCs w:val="18"/>
              </w:rPr>
            </w:pPr>
            <w:r w:rsidRPr="00003712">
              <w:rPr>
                <w:rFonts w:ascii="Times New Roman" w:eastAsia="Calibri" w:hAnsi="Times New Roman" w:cs="Times New Roman"/>
                <w:sz w:val="18"/>
                <w:szCs w:val="18"/>
              </w:rPr>
              <w:t>согласен</w:t>
            </w:r>
          </w:p>
        </w:tc>
      </w:tr>
      <w:tr w:rsidR="00003712" w:rsidRPr="00003712" w:rsidTr="000C753E">
        <w:trPr>
          <w:trHeight w:val="282"/>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rPr>
            </w:pPr>
            <w:r w:rsidRPr="00003712">
              <w:rPr>
                <w:rFonts w:ascii="Times New Roman" w:eastAsia="Times New Roman" w:hAnsi="Times New Roman" w:cs="Times New Roman"/>
              </w:rPr>
              <w:t xml:space="preserve">Считаем, что ребенок с интересом и пользой проводит время в ДОУ </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r w:rsidR="00003712" w:rsidRPr="00003712" w:rsidTr="000C753E">
        <w:trPr>
          <w:trHeight w:val="282"/>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rPr>
            </w:pPr>
            <w:r w:rsidRPr="00003712">
              <w:rPr>
                <w:rFonts w:ascii="Times New Roman" w:eastAsia="Times New Roman" w:hAnsi="Times New Roman" w:cs="Times New Roman"/>
              </w:rPr>
              <w:t>В развитии ребенка и его успехах есть очевидные заслуги воспитателей и специалистов ДОУ</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r w:rsidR="00003712" w:rsidRPr="00003712" w:rsidTr="000C753E">
        <w:trPr>
          <w:trHeight w:val="539"/>
          <w:jc w:val="center"/>
        </w:trPr>
        <w:tc>
          <w:tcPr>
            <w:tcW w:w="6946"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rPr>
            </w:pPr>
            <w:r w:rsidRPr="00003712">
              <w:rPr>
                <w:rFonts w:ascii="Times New Roman" w:eastAsia="Times New Roman" w:hAnsi="Times New Roman" w:cs="Times New Roman"/>
              </w:rPr>
              <w:t>Родителям доступна полная информация о жизнедеятельности ребенка в группе</w:t>
            </w: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rPr>
            </w:pPr>
          </w:p>
        </w:tc>
      </w:tr>
    </w:tbl>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b/>
          <w:bCs/>
          <w:sz w:val="20"/>
          <w:szCs w:val="20"/>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caps/>
          <w:sz w:val="20"/>
          <w:szCs w:val="20"/>
          <w:lang w:eastAsia="ru-RU"/>
        </w:rPr>
      </w:pPr>
      <w:r w:rsidRPr="00003712">
        <w:rPr>
          <w:rFonts w:ascii="Times New Roman" w:eastAsia="Times New Roman" w:hAnsi="Times New Roman" w:cs="Times New Roman"/>
          <w:bCs/>
          <w:caps/>
          <w:lang w:eastAsia="ru-RU"/>
        </w:rPr>
        <w:t xml:space="preserve">3. каким образом вы получаетеинформацию о ЖИЗНИ РЕБЕНКА В ГРУППЕ И деятельности ДЕТСКОГО </w:t>
      </w:r>
      <w:proofErr w:type="gramStart"/>
      <w:r w:rsidRPr="00003712">
        <w:rPr>
          <w:rFonts w:ascii="Times New Roman" w:eastAsia="Times New Roman" w:hAnsi="Times New Roman" w:cs="Times New Roman"/>
          <w:bCs/>
          <w:caps/>
          <w:lang w:eastAsia="ru-RU"/>
        </w:rPr>
        <w:t>САДА</w:t>
      </w:r>
      <w:r w:rsidRPr="00003712">
        <w:rPr>
          <w:rFonts w:ascii="Times New Roman" w:eastAsia="Times New Roman" w:hAnsi="Times New Roman" w:cs="Times New Roman"/>
          <w:lang w:eastAsia="ru-RU"/>
        </w:rPr>
        <w:t>?</w:t>
      </w:r>
      <w:r w:rsidRPr="00003712">
        <w:rPr>
          <w:rFonts w:ascii="Times New Roman" w:eastAsia="Times New Roman" w:hAnsi="Times New Roman" w:cs="Times New Roman"/>
          <w:sz w:val="20"/>
          <w:szCs w:val="20"/>
          <w:lang w:eastAsia="ru-RU"/>
        </w:rPr>
        <w:t>(</w:t>
      </w:r>
      <w:proofErr w:type="gramEnd"/>
      <w:r w:rsidRPr="00003712">
        <w:rPr>
          <w:rFonts w:ascii="Times New Roman" w:eastAsia="Times New Roman" w:hAnsi="Times New Roman" w:cs="Times New Roman"/>
          <w:sz w:val="20"/>
          <w:szCs w:val="20"/>
          <w:lang w:eastAsia="ru-RU"/>
        </w:rPr>
        <w:t>Укажите все источники, которыми вы пользуетесь)</w:t>
      </w:r>
    </w:p>
    <w:p w:rsidR="00003712" w:rsidRPr="00003712" w:rsidRDefault="00003712" w:rsidP="00003712">
      <w:pPr>
        <w:tabs>
          <w:tab w:val="left" w:leader="dot" w:pos="6237"/>
        </w:tabs>
        <w:autoSpaceDE w:val="0"/>
        <w:autoSpaceDN w:val="0"/>
        <w:spacing w:after="0" w:line="240" w:lineRule="auto"/>
        <w:ind w:left="900" w:right="-54" w:hanging="333"/>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Узнаю на информационном стенде в группе</w:t>
      </w:r>
      <w:r w:rsidRPr="00003712">
        <w:rPr>
          <w:rFonts w:ascii="Times New Roman" w:eastAsia="Times New Roman" w:hAnsi="Times New Roman" w:cs="Times New Roman"/>
          <w:lang w:eastAsia="ru-RU"/>
        </w:rPr>
        <w:tab/>
        <w:t>…….. 1</w:t>
      </w:r>
    </w:p>
    <w:p w:rsidR="00003712" w:rsidRPr="00003712" w:rsidRDefault="00003712" w:rsidP="00003712">
      <w:pPr>
        <w:tabs>
          <w:tab w:val="left" w:leader="dot" w:pos="6237"/>
        </w:tabs>
        <w:autoSpaceDE w:val="0"/>
        <w:autoSpaceDN w:val="0"/>
        <w:spacing w:after="0" w:line="240" w:lineRule="auto"/>
        <w:ind w:left="900" w:right="-54" w:hanging="333"/>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Узнаю на информационном стенде в детском саду</w:t>
      </w:r>
      <w:r w:rsidRPr="00003712">
        <w:rPr>
          <w:rFonts w:ascii="Times New Roman" w:eastAsia="Times New Roman" w:hAnsi="Times New Roman" w:cs="Times New Roman"/>
          <w:lang w:eastAsia="ru-RU"/>
        </w:rPr>
        <w:tab/>
        <w:t>…….. 2</w:t>
      </w:r>
    </w:p>
    <w:p w:rsidR="00003712" w:rsidRPr="00003712" w:rsidRDefault="00003712" w:rsidP="00003712">
      <w:pPr>
        <w:tabs>
          <w:tab w:val="left" w:leader="dot" w:pos="6237"/>
        </w:tabs>
        <w:autoSpaceDE w:val="0"/>
        <w:autoSpaceDN w:val="0"/>
        <w:spacing w:after="0" w:line="240" w:lineRule="auto"/>
        <w:ind w:left="900" w:right="-54" w:hanging="333"/>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Выхожу на сайт детского сада, группу ВК</w:t>
      </w:r>
      <w:r w:rsidRPr="00003712">
        <w:rPr>
          <w:rFonts w:ascii="Times New Roman" w:eastAsia="Times New Roman" w:hAnsi="Times New Roman" w:cs="Times New Roman"/>
          <w:lang w:eastAsia="ru-RU"/>
        </w:rPr>
        <w:tab/>
        <w:t xml:space="preserve">…….  3 </w:t>
      </w:r>
    </w:p>
    <w:p w:rsidR="00003712" w:rsidRPr="00003712" w:rsidRDefault="00003712" w:rsidP="00003712">
      <w:pPr>
        <w:tabs>
          <w:tab w:val="left" w:leader="dot" w:pos="6237"/>
        </w:tabs>
        <w:autoSpaceDE w:val="0"/>
        <w:autoSpaceDN w:val="0"/>
        <w:spacing w:after="0" w:line="240" w:lineRule="auto"/>
        <w:ind w:left="900" w:right="-54" w:hanging="333"/>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От других родителей группы………………………………………..  4</w:t>
      </w:r>
    </w:p>
    <w:p w:rsidR="00003712" w:rsidRPr="00003712" w:rsidRDefault="00003712" w:rsidP="00003712">
      <w:pPr>
        <w:tabs>
          <w:tab w:val="left" w:leader="dot" w:pos="6237"/>
        </w:tabs>
        <w:autoSpaceDE w:val="0"/>
        <w:autoSpaceDN w:val="0"/>
        <w:spacing w:after="0" w:line="240" w:lineRule="auto"/>
        <w:ind w:left="900" w:right="-54" w:hanging="333"/>
        <w:jc w:val="both"/>
        <w:rPr>
          <w:rFonts w:ascii="Times New Roman" w:eastAsia="Times New Roman" w:hAnsi="Times New Roman" w:cs="Times New Roman"/>
          <w:lang w:eastAsia="ru-RU"/>
        </w:rPr>
      </w:pPr>
      <w:r w:rsidRPr="00003712">
        <w:rPr>
          <w:rFonts w:ascii="Times New Roman" w:eastAsia="Times New Roman" w:hAnsi="Times New Roman" w:cs="Times New Roman"/>
          <w:lang w:eastAsia="ru-RU"/>
        </w:rPr>
        <w:t>Другое (укажите)________________________________________</w:t>
      </w:r>
    </w:p>
    <w:p w:rsidR="00003712" w:rsidRPr="00003712" w:rsidRDefault="00003712" w:rsidP="00003712">
      <w:pPr>
        <w:tabs>
          <w:tab w:val="left" w:leader="dot" w:pos="6237"/>
        </w:tabs>
        <w:autoSpaceDE w:val="0"/>
        <w:autoSpaceDN w:val="0"/>
        <w:spacing w:after="0" w:line="240" w:lineRule="auto"/>
        <w:ind w:left="900" w:right="-54" w:hanging="333"/>
        <w:jc w:val="both"/>
        <w:rPr>
          <w:rFonts w:ascii="Times New Roman" w:eastAsia="Times New Roman" w:hAnsi="Times New Roman" w:cs="Times New Roman"/>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bCs/>
          <w:sz w:val="20"/>
          <w:szCs w:val="20"/>
          <w:u w:val="single"/>
          <w:lang w:eastAsia="ru-RU"/>
        </w:rPr>
      </w:pPr>
      <w:r w:rsidRPr="00003712">
        <w:rPr>
          <w:rFonts w:ascii="Times New Roman" w:eastAsia="Times New Roman" w:hAnsi="Times New Roman" w:cs="Times New Roman"/>
          <w:bCs/>
          <w:sz w:val="20"/>
          <w:szCs w:val="20"/>
          <w:lang w:eastAsia="ru-RU"/>
        </w:rPr>
        <w:t xml:space="preserve">4.  </w:t>
      </w:r>
      <w:r w:rsidRPr="00003712">
        <w:rPr>
          <w:rFonts w:ascii="Times New Roman" w:eastAsia="Times New Roman" w:hAnsi="Times New Roman" w:cs="Times New Roman"/>
          <w:bCs/>
          <w:lang w:eastAsia="ru-RU"/>
        </w:rPr>
        <w:t>ОТМЕТЬТЕ, ПОЖАЛУЙСТА</w:t>
      </w:r>
      <w:r w:rsidRPr="00003712">
        <w:rPr>
          <w:rFonts w:ascii="Times New Roman" w:eastAsia="Times New Roman" w:hAnsi="Times New Roman" w:cs="Times New Roman"/>
          <w:b/>
          <w:bCs/>
          <w:lang w:eastAsia="ru-RU"/>
        </w:rPr>
        <w:t xml:space="preserve">,  </w:t>
      </w:r>
      <w:r w:rsidRPr="00003712">
        <w:rPr>
          <w:rFonts w:ascii="Times New Roman" w:eastAsia="Times New Roman" w:hAnsi="Times New Roman" w:cs="Times New Roman"/>
          <w:bCs/>
          <w:lang w:eastAsia="ru-RU"/>
        </w:rPr>
        <w:t>НАСКОЛЬКО ВАС УДОВЛЕТВОРЯЕТ</w:t>
      </w:r>
      <w:r w:rsidRPr="00003712">
        <w:rPr>
          <w:rFonts w:ascii="Times New Roman" w:eastAsia="Times New Roman" w:hAnsi="Times New Roman" w:cs="Times New Roman"/>
          <w:bCs/>
          <w:u w:val="single"/>
          <w:lang w:eastAsia="ru-RU"/>
        </w:rPr>
        <w:t>:</w:t>
      </w:r>
    </w:p>
    <w:p w:rsidR="00003712" w:rsidRPr="00003712" w:rsidRDefault="00003712" w:rsidP="00003712">
      <w:pPr>
        <w:autoSpaceDE w:val="0"/>
        <w:autoSpaceDN w:val="0"/>
        <w:spacing w:after="0" w:line="240" w:lineRule="auto"/>
        <w:jc w:val="both"/>
        <w:rPr>
          <w:rFonts w:ascii="Times New Roman" w:eastAsia="Times New Roman" w:hAnsi="Times New Roman" w:cs="Times New Roman"/>
          <w:bCs/>
          <w:i/>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bCs/>
          <w:i/>
          <w:lang w:eastAsia="ru-RU"/>
        </w:rPr>
      </w:pPr>
      <w:r w:rsidRPr="00003712">
        <w:rPr>
          <w:rFonts w:ascii="Times New Roman" w:eastAsia="Times New Roman" w:hAnsi="Times New Roman" w:cs="Times New Roman"/>
          <w:bCs/>
          <w:i/>
          <w:lang w:eastAsia="ru-RU"/>
        </w:rPr>
        <w:t>4.1.КАЧЕСТВО ПИТАНИЯ</w:t>
      </w:r>
      <w:r w:rsidRPr="00003712">
        <w:rPr>
          <w:rFonts w:ascii="Times New Roman" w:eastAsia="Times New Roman" w:hAnsi="Times New Roman" w:cs="Times New Roman"/>
          <w:bCs/>
          <w:lang w:eastAsia="ru-RU"/>
        </w:rPr>
        <w:t>ДЕТЕЙ В ДОУ?</w:t>
      </w:r>
      <w:r w:rsidRPr="00003712">
        <w:rPr>
          <w:rFonts w:ascii="Times New Roman" w:eastAsia="Times New Roman" w:hAnsi="Times New Roman" w:cs="Times New Roman"/>
          <w:bCs/>
          <w:sz w:val="20"/>
          <w:szCs w:val="20"/>
          <w:lang w:eastAsia="ru-RU"/>
        </w:rPr>
        <w:t xml:space="preserve">  (</w:t>
      </w:r>
      <w:r w:rsidRPr="00003712">
        <w:rPr>
          <w:rFonts w:ascii="Times New Roman" w:eastAsia="Times New Roman" w:hAnsi="Times New Roman" w:cs="Times New Roman"/>
          <w:bCs/>
          <w:sz w:val="20"/>
          <w:szCs w:val="20"/>
          <w:u w:val="single"/>
          <w:lang w:eastAsia="ru-RU"/>
        </w:rPr>
        <w:t>подчеркнуть ответ</w:t>
      </w:r>
      <w:r w:rsidRPr="00003712">
        <w:rPr>
          <w:rFonts w:ascii="Times New Roman" w:eastAsia="Times New Roman" w:hAnsi="Times New Roman" w:cs="Times New Roman"/>
          <w:bCs/>
          <w:sz w:val="20"/>
          <w:szCs w:val="20"/>
          <w:lang w:eastAsia="ru-RU"/>
        </w:rPr>
        <w:t>)</w:t>
      </w:r>
    </w:p>
    <w:p w:rsidR="00003712" w:rsidRPr="00003712" w:rsidRDefault="00003712" w:rsidP="00003712">
      <w:pPr>
        <w:tabs>
          <w:tab w:val="left" w:leader="dot" w:pos="5103"/>
        </w:tabs>
        <w:autoSpaceDE w:val="0"/>
        <w:autoSpaceDN w:val="0"/>
        <w:spacing w:after="0" w:line="240" w:lineRule="auto"/>
        <w:jc w:val="both"/>
        <w:rPr>
          <w:rFonts w:ascii="Times New Roman" w:eastAsia="Times New Roman" w:hAnsi="Times New Roman" w:cs="Times New Roman"/>
          <w:sz w:val="20"/>
          <w:szCs w:val="20"/>
          <w:lang w:eastAsia="ru-RU"/>
        </w:rPr>
      </w:pPr>
      <w:r w:rsidRPr="00003712">
        <w:rPr>
          <w:rFonts w:ascii="Times New Roman" w:eastAsia="Times New Roman" w:hAnsi="Times New Roman" w:cs="Times New Roman"/>
          <w:lang w:eastAsia="ru-RU"/>
        </w:rPr>
        <w:t>удовлетворяет полностью                    частично             не удовлетворяет</w:t>
      </w:r>
      <w:r w:rsidRPr="00003712">
        <w:rPr>
          <w:rFonts w:ascii="Times New Roman" w:eastAsia="Times New Roman" w:hAnsi="Times New Roman" w:cs="Times New Roman"/>
          <w:sz w:val="20"/>
          <w:szCs w:val="20"/>
          <w:lang w:eastAsia="ru-RU"/>
        </w:rPr>
        <w:t>(пояснить)</w:t>
      </w:r>
    </w:p>
    <w:p w:rsidR="00003712" w:rsidRPr="00003712" w:rsidRDefault="00003712" w:rsidP="00003712">
      <w:pPr>
        <w:tabs>
          <w:tab w:val="left" w:leader="dot" w:pos="5103"/>
        </w:tabs>
        <w:autoSpaceDE w:val="0"/>
        <w:autoSpaceDN w:val="0"/>
        <w:spacing w:after="0" w:line="240" w:lineRule="auto"/>
        <w:jc w:val="both"/>
        <w:rPr>
          <w:rFonts w:ascii="Times New Roman" w:eastAsia="Times New Roman" w:hAnsi="Times New Roman" w:cs="Times New Roman"/>
          <w:b/>
          <w:sz w:val="20"/>
          <w:szCs w:val="20"/>
          <w:lang w:eastAsia="ru-RU"/>
        </w:rPr>
      </w:pPr>
      <w:r w:rsidRPr="00003712">
        <w:rPr>
          <w:rFonts w:ascii="Times New Roman" w:eastAsia="Times New Roman" w:hAnsi="Times New Roman" w:cs="Times New Roman"/>
          <w:sz w:val="20"/>
          <w:szCs w:val="20"/>
          <w:lang w:eastAsia="ru-RU"/>
        </w:rPr>
        <w:t>_____________________________________________________________________________________________</w:t>
      </w:r>
    </w:p>
    <w:p w:rsidR="00003712" w:rsidRPr="00003712" w:rsidRDefault="00003712" w:rsidP="00003712">
      <w:pPr>
        <w:autoSpaceDE w:val="0"/>
        <w:autoSpaceDN w:val="0"/>
        <w:spacing w:after="0" w:line="240" w:lineRule="auto"/>
        <w:jc w:val="both"/>
        <w:rPr>
          <w:rFonts w:ascii="Times New Roman" w:eastAsia="Times New Roman" w:hAnsi="Times New Roman" w:cs="Times New Roman"/>
          <w:bCs/>
          <w:sz w:val="20"/>
          <w:szCs w:val="20"/>
          <w:lang w:eastAsia="ru-RU"/>
        </w:rPr>
      </w:pP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i/>
          <w:lang w:eastAsia="ru-RU"/>
        </w:rPr>
        <w:t>4.2. КАЧЕСТВО МЕДИЦИНСКОГО ОБСЛУЖИВАНИЯ</w:t>
      </w:r>
      <w:r w:rsidRPr="00003712">
        <w:rPr>
          <w:rFonts w:ascii="Times New Roman" w:eastAsia="Times New Roman" w:hAnsi="Times New Roman" w:cs="Times New Roman"/>
          <w:bCs/>
          <w:lang w:eastAsia="ru-RU"/>
        </w:rPr>
        <w:t xml:space="preserve">ДЕТЕЙ В </w:t>
      </w:r>
      <w:proofErr w:type="gramStart"/>
      <w:r w:rsidRPr="00003712">
        <w:rPr>
          <w:rFonts w:ascii="Times New Roman" w:eastAsia="Times New Roman" w:hAnsi="Times New Roman" w:cs="Times New Roman"/>
          <w:bCs/>
          <w:lang w:eastAsia="ru-RU"/>
        </w:rPr>
        <w:t>ДОУ?</w:t>
      </w:r>
      <w:r w:rsidRPr="00003712">
        <w:rPr>
          <w:rFonts w:ascii="Times New Roman" w:eastAsia="Times New Roman" w:hAnsi="Times New Roman" w:cs="Times New Roman"/>
          <w:bCs/>
          <w:sz w:val="20"/>
          <w:szCs w:val="20"/>
          <w:u w:val="single"/>
          <w:lang w:eastAsia="ru-RU"/>
        </w:rPr>
        <w:t>(</w:t>
      </w:r>
      <w:proofErr w:type="gramEnd"/>
      <w:r w:rsidRPr="00003712">
        <w:rPr>
          <w:rFonts w:ascii="Times New Roman" w:eastAsia="Times New Roman" w:hAnsi="Times New Roman" w:cs="Times New Roman"/>
          <w:bCs/>
          <w:sz w:val="20"/>
          <w:szCs w:val="20"/>
          <w:u w:val="single"/>
          <w:lang w:eastAsia="ru-RU"/>
        </w:rPr>
        <w:t>подчеркнуть ответ)</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lang w:eastAsia="ru-RU"/>
        </w:rPr>
        <w:lastRenderedPageBreak/>
        <w:t>удовлетворяет полностью                    частично                  не</w:t>
      </w:r>
      <w:r w:rsidR="00F13007">
        <w:rPr>
          <w:rFonts w:ascii="Times New Roman" w:eastAsia="Times New Roman" w:hAnsi="Times New Roman" w:cs="Times New Roman"/>
          <w:bCs/>
          <w:lang w:eastAsia="ru-RU"/>
        </w:rPr>
        <w:t xml:space="preserve"> </w:t>
      </w:r>
      <w:proofErr w:type="gramStart"/>
      <w:r w:rsidRPr="00003712">
        <w:rPr>
          <w:rFonts w:ascii="Times New Roman" w:eastAsia="Times New Roman" w:hAnsi="Times New Roman" w:cs="Times New Roman"/>
          <w:bCs/>
          <w:lang w:eastAsia="ru-RU"/>
        </w:rPr>
        <w:t>удовлетворяет</w:t>
      </w:r>
      <w:r w:rsidRPr="00003712">
        <w:rPr>
          <w:rFonts w:ascii="Times New Roman" w:eastAsia="Times New Roman" w:hAnsi="Times New Roman" w:cs="Times New Roman"/>
          <w:bCs/>
          <w:sz w:val="20"/>
          <w:szCs w:val="20"/>
          <w:lang w:eastAsia="ru-RU"/>
        </w:rPr>
        <w:t xml:space="preserve">  (</w:t>
      </w:r>
      <w:proofErr w:type="gramEnd"/>
      <w:r w:rsidRPr="00003712">
        <w:rPr>
          <w:rFonts w:ascii="Times New Roman" w:eastAsia="Times New Roman" w:hAnsi="Times New Roman" w:cs="Times New Roman"/>
          <w:bCs/>
          <w:sz w:val="20"/>
          <w:szCs w:val="20"/>
          <w:lang w:eastAsia="ru-RU"/>
        </w:rPr>
        <w:t>пояснить)</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sz w:val="20"/>
          <w:szCs w:val="20"/>
          <w:lang w:eastAsia="ru-RU"/>
        </w:rPr>
        <w:t>_____________________________________________________________________________________________</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lang w:eastAsia="ru-RU"/>
        </w:rPr>
      </w:pP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i/>
          <w:lang w:eastAsia="ru-RU"/>
        </w:rPr>
        <w:t>4.3.КАЧЕСТВО ОБЕСПЕЧЕНИЯ БЕЗОПАСНОСТИ</w:t>
      </w:r>
      <w:r w:rsidRPr="00003712">
        <w:rPr>
          <w:rFonts w:ascii="Times New Roman" w:eastAsia="Times New Roman" w:hAnsi="Times New Roman" w:cs="Times New Roman"/>
          <w:bCs/>
          <w:lang w:eastAsia="ru-RU"/>
        </w:rPr>
        <w:t>ПРЕБЫВАНИЯ ДЕТЕЙ в</w:t>
      </w:r>
      <w:r w:rsidR="00F13007">
        <w:rPr>
          <w:rFonts w:ascii="Times New Roman" w:eastAsia="Times New Roman" w:hAnsi="Times New Roman" w:cs="Times New Roman"/>
          <w:bCs/>
          <w:lang w:eastAsia="ru-RU"/>
        </w:rPr>
        <w:t xml:space="preserve"> </w:t>
      </w:r>
      <w:r w:rsidRPr="00003712">
        <w:rPr>
          <w:rFonts w:ascii="Times New Roman" w:eastAsia="Times New Roman" w:hAnsi="Times New Roman" w:cs="Times New Roman"/>
          <w:bCs/>
          <w:lang w:eastAsia="ru-RU"/>
        </w:rPr>
        <w:t>ДОУ?</w:t>
      </w:r>
      <w:r w:rsidRPr="00003712">
        <w:rPr>
          <w:rFonts w:ascii="Times New Roman" w:eastAsia="Times New Roman" w:hAnsi="Times New Roman" w:cs="Times New Roman"/>
          <w:bCs/>
          <w:sz w:val="20"/>
          <w:szCs w:val="20"/>
          <w:lang w:eastAsia="ru-RU"/>
        </w:rPr>
        <w:t xml:space="preserve"> (</w:t>
      </w:r>
      <w:r w:rsidRPr="00003712">
        <w:rPr>
          <w:rFonts w:ascii="Times New Roman" w:eastAsia="Times New Roman" w:hAnsi="Times New Roman" w:cs="Times New Roman"/>
          <w:bCs/>
          <w:sz w:val="20"/>
          <w:szCs w:val="20"/>
          <w:u w:val="single"/>
          <w:lang w:eastAsia="ru-RU"/>
        </w:rPr>
        <w:t>подчеркнуть ответ)</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lang w:eastAsia="ru-RU"/>
        </w:rPr>
        <w:t>Удовлетворяет полностью                    частично                  не удовлетворяет</w:t>
      </w:r>
      <w:r w:rsidRPr="00003712">
        <w:rPr>
          <w:rFonts w:ascii="Times New Roman" w:eastAsia="Times New Roman" w:hAnsi="Times New Roman" w:cs="Times New Roman"/>
          <w:bCs/>
          <w:sz w:val="20"/>
          <w:szCs w:val="20"/>
          <w:lang w:eastAsia="ru-RU"/>
        </w:rPr>
        <w:t xml:space="preserve"> (пояснить)</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sz w:val="20"/>
          <w:szCs w:val="20"/>
          <w:lang w:eastAsia="ru-RU"/>
        </w:rPr>
        <w:t>_____________________________________________________________________________________________</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
          <w:bCs/>
          <w:sz w:val="20"/>
          <w:szCs w:val="20"/>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i/>
          <w:lang w:eastAsia="ru-RU"/>
        </w:rPr>
        <w:t>4.4. КАЧЕСТВО ОРГАНИЗАЦИИ ПРИСМОТРА И УХОДА</w:t>
      </w:r>
      <w:r w:rsidRPr="00003712">
        <w:rPr>
          <w:rFonts w:ascii="Times New Roman" w:eastAsia="Times New Roman" w:hAnsi="Times New Roman" w:cs="Times New Roman"/>
          <w:bCs/>
          <w:lang w:eastAsia="ru-RU"/>
        </w:rPr>
        <w:t xml:space="preserve">ЗА ДЕТЬМИ В </w:t>
      </w:r>
      <w:proofErr w:type="gramStart"/>
      <w:r w:rsidRPr="00003712">
        <w:rPr>
          <w:rFonts w:ascii="Times New Roman" w:eastAsia="Times New Roman" w:hAnsi="Times New Roman" w:cs="Times New Roman"/>
          <w:bCs/>
          <w:lang w:eastAsia="ru-RU"/>
        </w:rPr>
        <w:t>ДОУ?</w:t>
      </w:r>
      <w:r w:rsidRPr="00003712">
        <w:rPr>
          <w:rFonts w:ascii="Times New Roman" w:eastAsia="Times New Roman" w:hAnsi="Times New Roman" w:cs="Times New Roman"/>
          <w:bCs/>
          <w:sz w:val="20"/>
          <w:szCs w:val="20"/>
          <w:lang w:eastAsia="ru-RU"/>
        </w:rPr>
        <w:t>(</w:t>
      </w:r>
      <w:proofErr w:type="gramEnd"/>
      <w:r w:rsidRPr="00003712">
        <w:rPr>
          <w:rFonts w:ascii="Times New Roman" w:eastAsia="Times New Roman" w:hAnsi="Times New Roman" w:cs="Times New Roman"/>
          <w:bCs/>
          <w:sz w:val="20"/>
          <w:szCs w:val="20"/>
          <w:u w:val="single"/>
          <w:lang w:eastAsia="ru-RU"/>
        </w:rPr>
        <w:t>подчеркнуть ответ</w:t>
      </w:r>
      <w:r w:rsidRPr="00003712">
        <w:rPr>
          <w:rFonts w:ascii="Times New Roman" w:eastAsia="Times New Roman" w:hAnsi="Times New Roman" w:cs="Times New Roman"/>
          <w:bCs/>
          <w:sz w:val="20"/>
          <w:szCs w:val="20"/>
          <w:lang w:eastAsia="ru-RU"/>
        </w:rPr>
        <w:t>)</w:t>
      </w:r>
    </w:p>
    <w:p w:rsidR="00003712" w:rsidRPr="00003712" w:rsidRDefault="00003712" w:rsidP="00003712">
      <w:pPr>
        <w:pBdr>
          <w:bottom w:val="single" w:sz="12" w:space="0" w:color="auto"/>
        </w:pBdr>
        <w:tabs>
          <w:tab w:val="left" w:leader="dot" w:pos="5103"/>
        </w:tabs>
        <w:autoSpaceDE w:val="0"/>
        <w:autoSpaceDN w:val="0"/>
        <w:spacing w:after="0" w:line="240" w:lineRule="auto"/>
        <w:jc w:val="both"/>
        <w:rPr>
          <w:rFonts w:ascii="Times New Roman" w:eastAsia="Times New Roman" w:hAnsi="Times New Roman" w:cs="Times New Roman"/>
          <w:sz w:val="20"/>
          <w:szCs w:val="20"/>
          <w:lang w:eastAsia="ru-RU"/>
        </w:rPr>
      </w:pPr>
      <w:r w:rsidRPr="00003712">
        <w:rPr>
          <w:rFonts w:ascii="Times New Roman" w:eastAsia="Times New Roman" w:hAnsi="Times New Roman" w:cs="Times New Roman"/>
          <w:lang w:eastAsia="ru-RU"/>
        </w:rPr>
        <w:t>удовлетворяет полностью                    частично                  не удовлетворяет</w:t>
      </w:r>
      <w:r w:rsidRPr="00003712">
        <w:rPr>
          <w:rFonts w:ascii="Times New Roman" w:eastAsia="Times New Roman" w:hAnsi="Times New Roman" w:cs="Times New Roman"/>
          <w:sz w:val="20"/>
          <w:szCs w:val="20"/>
          <w:lang w:eastAsia="ru-RU"/>
        </w:rPr>
        <w:t xml:space="preserve"> (пояснить)</w:t>
      </w:r>
    </w:p>
    <w:p w:rsidR="00003712" w:rsidRPr="00003712" w:rsidRDefault="00003712" w:rsidP="00003712">
      <w:pPr>
        <w:pBdr>
          <w:bottom w:val="single" w:sz="12" w:space="0" w:color="auto"/>
        </w:pBdr>
        <w:tabs>
          <w:tab w:val="left" w:leader="dot" w:pos="5103"/>
        </w:tabs>
        <w:autoSpaceDE w:val="0"/>
        <w:autoSpaceDN w:val="0"/>
        <w:spacing w:after="0" w:line="240" w:lineRule="auto"/>
        <w:jc w:val="both"/>
        <w:rPr>
          <w:rFonts w:ascii="Times New Roman" w:eastAsia="Times New Roman" w:hAnsi="Times New Roman" w:cs="Times New Roman"/>
          <w:sz w:val="20"/>
          <w:szCs w:val="20"/>
          <w:lang w:eastAsia="ru-RU"/>
        </w:rPr>
      </w:pPr>
    </w:p>
    <w:p w:rsidR="00003712" w:rsidRPr="00003712" w:rsidRDefault="00003712" w:rsidP="00003712">
      <w:pPr>
        <w:pBdr>
          <w:bottom w:val="single" w:sz="12" w:space="0" w:color="auto"/>
        </w:pBdr>
        <w:tabs>
          <w:tab w:val="left" w:leader="dot" w:pos="5103"/>
        </w:tabs>
        <w:autoSpaceDE w:val="0"/>
        <w:autoSpaceDN w:val="0"/>
        <w:spacing w:after="0" w:line="240" w:lineRule="auto"/>
        <w:jc w:val="both"/>
        <w:rPr>
          <w:rFonts w:ascii="Times New Roman" w:eastAsia="Times New Roman" w:hAnsi="Times New Roman" w:cs="Times New Roman"/>
          <w:b/>
          <w:sz w:val="20"/>
          <w:szCs w:val="20"/>
          <w:lang w:eastAsia="ru-RU"/>
        </w:rPr>
      </w:pPr>
    </w:p>
    <w:p w:rsidR="00003712" w:rsidRPr="00003712" w:rsidRDefault="00003712" w:rsidP="00003712">
      <w:pPr>
        <w:tabs>
          <w:tab w:val="left" w:leader="dot" w:pos="5103"/>
        </w:tabs>
        <w:autoSpaceDE w:val="0"/>
        <w:autoSpaceDN w:val="0"/>
        <w:spacing w:after="0" w:line="240" w:lineRule="auto"/>
        <w:jc w:val="both"/>
        <w:rPr>
          <w:rFonts w:ascii="Times New Roman" w:eastAsia="Times New Roman" w:hAnsi="Times New Roman" w:cs="Times New Roman"/>
          <w:b/>
          <w:sz w:val="20"/>
          <w:szCs w:val="20"/>
          <w:lang w:eastAsia="ru-RU"/>
        </w:rPr>
      </w:pP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i/>
          <w:lang w:eastAsia="ru-RU"/>
        </w:rPr>
        <w:t>4.5. РЕЖИМ РАБОТЫ</w:t>
      </w:r>
      <w:r w:rsidRPr="00003712">
        <w:rPr>
          <w:rFonts w:ascii="Times New Roman" w:eastAsia="Times New Roman" w:hAnsi="Times New Roman" w:cs="Times New Roman"/>
          <w:bCs/>
          <w:lang w:eastAsia="ru-RU"/>
        </w:rPr>
        <w:t>ДЕТСКОГО САДА?</w:t>
      </w:r>
      <w:r w:rsidR="00F13007">
        <w:rPr>
          <w:rFonts w:ascii="Times New Roman" w:eastAsia="Times New Roman" w:hAnsi="Times New Roman" w:cs="Times New Roman"/>
          <w:bCs/>
          <w:lang w:eastAsia="ru-RU"/>
        </w:rPr>
        <w:t xml:space="preserve"> </w:t>
      </w:r>
      <w:r w:rsidRPr="00003712">
        <w:rPr>
          <w:rFonts w:ascii="Times New Roman" w:eastAsia="Times New Roman" w:hAnsi="Times New Roman" w:cs="Times New Roman"/>
          <w:bCs/>
          <w:sz w:val="20"/>
          <w:szCs w:val="20"/>
          <w:u w:val="single"/>
          <w:lang w:eastAsia="ru-RU"/>
        </w:rPr>
        <w:t>(подчеркнуть ответ</w:t>
      </w:r>
      <w:r w:rsidRPr="00003712">
        <w:rPr>
          <w:rFonts w:ascii="Times New Roman" w:eastAsia="Times New Roman" w:hAnsi="Times New Roman" w:cs="Times New Roman"/>
          <w:bCs/>
          <w:sz w:val="20"/>
          <w:szCs w:val="20"/>
          <w:lang w:eastAsia="ru-RU"/>
        </w:rPr>
        <w:t>)</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lang w:eastAsia="ru-RU"/>
        </w:rPr>
        <w:t xml:space="preserve">Удовлетворяет полностью                    частично                  не </w:t>
      </w:r>
      <w:proofErr w:type="gramStart"/>
      <w:r w:rsidRPr="00003712">
        <w:rPr>
          <w:rFonts w:ascii="Times New Roman" w:eastAsia="Times New Roman" w:hAnsi="Times New Roman" w:cs="Times New Roman"/>
          <w:bCs/>
          <w:lang w:eastAsia="ru-RU"/>
        </w:rPr>
        <w:t>удовлетворяет</w:t>
      </w:r>
      <w:r w:rsidRPr="00003712">
        <w:rPr>
          <w:rFonts w:ascii="Times New Roman" w:eastAsia="Times New Roman" w:hAnsi="Times New Roman" w:cs="Times New Roman"/>
          <w:bCs/>
          <w:sz w:val="20"/>
          <w:szCs w:val="20"/>
          <w:lang w:eastAsia="ru-RU"/>
        </w:rPr>
        <w:t xml:space="preserve">  (</w:t>
      </w:r>
      <w:proofErr w:type="gramEnd"/>
      <w:r w:rsidRPr="00003712">
        <w:rPr>
          <w:rFonts w:ascii="Times New Roman" w:eastAsia="Times New Roman" w:hAnsi="Times New Roman" w:cs="Times New Roman"/>
          <w:bCs/>
          <w:sz w:val="20"/>
          <w:szCs w:val="20"/>
          <w:lang w:eastAsia="ru-RU"/>
        </w:rPr>
        <w:t>пояснить)</w:t>
      </w:r>
    </w:p>
    <w:p w:rsidR="00003712" w:rsidRPr="00003712" w:rsidRDefault="00003712" w:rsidP="00003712">
      <w:pPr>
        <w:autoSpaceDE w:val="0"/>
        <w:autoSpaceDN w:val="0"/>
        <w:spacing w:after="0" w:line="240" w:lineRule="auto"/>
        <w:jc w:val="both"/>
        <w:rPr>
          <w:rFonts w:ascii="Times New Roman" w:eastAsia="Times New Roman" w:hAnsi="Times New Roman" w:cs="Times New Roman"/>
          <w:b/>
          <w:bCs/>
          <w:caps/>
          <w:sz w:val="20"/>
          <w:szCs w:val="20"/>
          <w:lang w:eastAsia="ru-RU"/>
        </w:rPr>
      </w:pPr>
      <w:r w:rsidRPr="00003712">
        <w:rPr>
          <w:rFonts w:ascii="Times New Roman" w:eastAsia="Times New Roman" w:hAnsi="Times New Roman" w:cs="Times New Roman"/>
          <w:b/>
          <w:sz w:val="20"/>
          <w:szCs w:val="20"/>
          <w:lang w:eastAsia="ru-RU"/>
        </w:rPr>
        <w:t>_____________________________________________________________________________________________</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i/>
          <w:lang w:eastAsia="ru-RU"/>
        </w:rPr>
        <w:t>4.6. РАЗМЕР РОДИТЕЛЬСКОЙ ПЛАТЫ</w:t>
      </w:r>
      <w:r w:rsidRPr="00003712">
        <w:rPr>
          <w:rFonts w:ascii="Times New Roman" w:eastAsia="Times New Roman" w:hAnsi="Times New Roman" w:cs="Times New Roman"/>
          <w:bCs/>
          <w:lang w:eastAsia="ru-RU"/>
        </w:rPr>
        <w:t>ЗА СОДЕРЖАНИЕ РЕБЕНКА В ДОУ</w:t>
      </w:r>
      <w:r w:rsidRPr="00003712">
        <w:rPr>
          <w:rFonts w:ascii="Times New Roman" w:eastAsia="Times New Roman" w:hAnsi="Times New Roman" w:cs="Times New Roman"/>
          <w:bCs/>
          <w:sz w:val="20"/>
          <w:szCs w:val="20"/>
          <w:lang w:eastAsia="ru-RU"/>
        </w:rPr>
        <w:t>? (</w:t>
      </w:r>
      <w:r w:rsidRPr="00003712">
        <w:rPr>
          <w:rFonts w:ascii="Times New Roman" w:eastAsia="Times New Roman" w:hAnsi="Times New Roman" w:cs="Times New Roman"/>
          <w:bCs/>
          <w:sz w:val="20"/>
          <w:szCs w:val="20"/>
          <w:u w:val="single"/>
          <w:lang w:eastAsia="ru-RU"/>
        </w:rPr>
        <w:t>подчеркнуть ответ</w:t>
      </w:r>
      <w:r w:rsidRPr="00003712">
        <w:rPr>
          <w:rFonts w:ascii="Times New Roman" w:eastAsia="Times New Roman" w:hAnsi="Times New Roman" w:cs="Times New Roman"/>
          <w:bCs/>
          <w:sz w:val="20"/>
          <w:szCs w:val="20"/>
          <w:lang w:eastAsia="ru-RU"/>
        </w:rPr>
        <w:t>)</w:t>
      </w:r>
    </w:p>
    <w:p w:rsidR="00003712" w:rsidRPr="00003712" w:rsidRDefault="00003712" w:rsidP="00003712">
      <w:pPr>
        <w:tabs>
          <w:tab w:val="left" w:leader="dot" w:pos="7371"/>
        </w:tabs>
        <w:autoSpaceDE w:val="0"/>
        <w:autoSpaceDN w:val="0"/>
        <w:spacing w:after="0" w:line="240" w:lineRule="auto"/>
        <w:jc w:val="both"/>
        <w:rPr>
          <w:rFonts w:ascii="Times New Roman" w:eastAsia="Times New Roman" w:hAnsi="Times New Roman" w:cs="Times New Roman"/>
          <w:bCs/>
          <w:sz w:val="20"/>
          <w:szCs w:val="20"/>
          <w:lang w:eastAsia="ru-RU"/>
        </w:rPr>
      </w:pPr>
      <w:r w:rsidRPr="00003712">
        <w:rPr>
          <w:rFonts w:ascii="Times New Roman" w:eastAsia="Times New Roman" w:hAnsi="Times New Roman" w:cs="Times New Roman"/>
          <w:bCs/>
          <w:lang w:eastAsia="ru-RU"/>
        </w:rPr>
        <w:t>Удовлетворяет полностью                    частично                  не</w:t>
      </w:r>
      <w:r w:rsidR="00F13007">
        <w:rPr>
          <w:rFonts w:ascii="Times New Roman" w:eastAsia="Times New Roman" w:hAnsi="Times New Roman" w:cs="Times New Roman"/>
          <w:bCs/>
          <w:lang w:eastAsia="ru-RU"/>
        </w:rPr>
        <w:t xml:space="preserve"> </w:t>
      </w:r>
      <w:r w:rsidRPr="00003712">
        <w:rPr>
          <w:rFonts w:ascii="Times New Roman" w:eastAsia="Times New Roman" w:hAnsi="Times New Roman" w:cs="Times New Roman"/>
          <w:bCs/>
          <w:lang w:eastAsia="ru-RU"/>
        </w:rPr>
        <w:t>удовлетворяет</w:t>
      </w:r>
      <w:r w:rsidRPr="00003712">
        <w:rPr>
          <w:rFonts w:ascii="Times New Roman" w:eastAsia="Times New Roman" w:hAnsi="Times New Roman" w:cs="Times New Roman"/>
          <w:bCs/>
          <w:sz w:val="20"/>
          <w:szCs w:val="20"/>
          <w:lang w:eastAsia="ru-RU"/>
        </w:rPr>
        <w:t xml:space="preserve"> (пояснить)</w:t>
      </w:r>
    </w:p>
    <w:p w:rsidR="00003712" w:rsidRPr="00003712" w:rsidRDefault="00003712" w:rsidP="00003712">
      <w:pPr>
        <w:autoSpaceDE w:val="0"/>
        <w:autoSpaceDN w:val="0"/>
        <w:spacing w:after="0" w:line="240" w:lineRule="auto"/>
        <w:jc w:val="both"/>
        <w:rPr>
          <w:rFonts w:ascii="Times New Roman" w:eastAsia="Times New Roman" w:hAnsi="Times New Roman" w:cs="Times New Roman"/>
          <w:b/>
          <w:bCs/>
          <w:caps/>
          <w:lang w:eastAsia="ru-RU"/>
        </w:rPr>
      </w:pPr>
      <w:r w:rsidRPr="00003712">
        <w:rPr>
          <w:rFonts w:ascii="Times New Roman" w:eastAsia="Times New Roman" w:hAnsi="Times New Roman" w:cs="Times New Roman"/>
          <w:b/>
          <w:sz w:val="20"/>
          <w:szCs w:val="20"/>
          <w:lang w:eastAsia="ru-RU"/>
        </w:rPr>
        <w:t>_____________________________________________________________________________________________</w:t>
      </w:r>
    </w:p>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lang w:eastAsia="ru-RU"/>
        </w:rPr>
      </w:pPr>
    </w:p>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lang w:eastAsia="ru-RU"/>
        </w:rPr>
      </w:pPr>
      <w:r w:rsidRPr="00003712">
        <w:rPr>
          <w:rFonts w:ascii="Times New Roman" w:eastAsia="Times New Roman" w:hAnsi="Times New Roman" w:cs="Times New Roman"/>
          <w:bCs/>
          <w:lang w:eastAsia="ru-RU"/>
        </w:rPr>
        <w:t xml:space="preserve">5. СЧИТАЕТЕ ЛИ ВЫ СЕБЯ ПОЛНОПРАВНЫМ УЧАСТНИКОМ ОБРАЗОВАТЕЛЬНОГО ПРОЦЕССА В ДЕТСКОМ САДУ? </w:t>
      </w:r>
      <w:r w:rsidRPr="00003712">
        <w:rPr>
          <w:rFonts w:ascii="Times New Roman" w:eastAsia="Times New Roman" w:hAnsi="Times New Roman" w:cs="Times New Roman"/>
          <w:bCs/>
          <w:sz w:val="20"/>
          <w:szCs w:val="20"/>
          <w:u w:val="single"/>
          <w:lang w:eastAsia="ru-RU"/>
        </w:rPr>
        <w:t>(подчеркнуть)</w:t>
      </w:r>
    </w:p>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lang w:eastAsia="ru-RU"/>
        </w:rPr>
      </w:pPr>
      <w:r w:rsidRPr="00003712">
        <w:rPr>
          <w:rFonts w:ascii="Times New Roman" w:eastAsia="Times New Roman" w:hAnsi="Times New Roman" w:cs="Times New Roman"/>
          <w:bCs/>
          <w:lang w:eastAsia="ru-RU"/>
        </w:rPr>
        <w:t xml:space="preserve">       Да                      частично                      нет             затрудняюсь ответить</w:t>
      </w:r>
    </w:p>
    <w:p w:rsidR="00003712" w:rsidRPr="00003712" w:rsidRDefault="00003712" w:rsidP="00003712">
      <w:pPr>
        <w:autoSpaceDE w:val="0"/>
        <w:autoSpaceDN w:val="0"/>
        <w:spacing w:after="0" w:line="240" w:lineRule="auto"/>
        <w:jc w:val="both"/>
        <w:rPr>
          <w:rFonts w:ascii="Times New Roman" w:eastAsia="Times New Roman" w:hAnsi="Times New Roman" w:cs="Times New Roman"/>
          <w:caps/>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lang w:eastAsia="ru-RU"/>
        </w:rPr>
      </w:pPr>
      <w:r w:rsidRPr="00003712">
        <w:rPr>
          <w:rFonts w:ascii="Times New Roman" w:eastAsia="Times New Roman" w:hAnsi="Times New Roman" w:cs="Times New Roman"/>
          <w:caps/>
          <w:lang w:eastAsia="ru-RU"/>
        </w:rPr>
        <w:t>6. ВЫСКАЗЫВАЛИ ЛИ ВЫ В ДАННОМ ГОДУ какие-либо ОБРАЩЕНИЯ (ЖАЛОБЫ) ПО ВОПРОСАМ ДЕЯТЕЛЬНОСТИ ДЕТСКОГО садА</w:t>
      </w:r>
      <w:r w:rsidRPr="00003712">
        <w:rPr>
          <w:rFonts w:ascii="Times New Roman" w:eastAsia="Times New Roman" w:hAnsi="Times New Roman" w:cs="Times New Roman"/>
          <w:lang w:eastAsia="ru-RU"/>
        </w:rPr>
        <w:t xml:space="preserve">? </w:t>
      </w:r>
    </w:p>
    <w:p w:rsidR="00003712" w:rsidRPr="00003712" w:rsidRDefault="00003712" w:rsidP="00003712">
      <w:pPr>
        <w:tabs>
          <w:tab w:val="left" w:leader="dot" w:pos="6804"/>
        </w:tabs>
        <w:autoSpaceDE w:val="0"/>
        <w:autoSpaceDN w:val="0"/>
        <w:spacing w:after="0" w:line="240" w:lineRule="auto"/>
        <w:ind w:left="225"/>
        <w:jc w:val="both"/>
        <w:rPr>
          <w:rFonts w:ascii="Times New Roman" w:eastAsia="Times New Roman" w:hAnsi="Times New Roman" w:cs="Times New Roman"/>
          <w:sz w:val="20"/>
          <w:szCs w:val="20"/>
          <w:lang w:eastAsia="ru-RU"/>
        </w:rPr>
      </w:pPr>
      <w:r w:rsidRPr="00003712">
        <w:rPr>
          <w:rFonts w:ascii="Times New Roman" w:eastAsia="Times New Roman" w:hAnsi="Times New Roman" w:cs="Times New Roman"/>
          <w:sz w:val="24"/>
          <w:szCs w:val="24"/>
          <w:lang w:eastAsia="ru-RU"/>
        </w:rPr>
        <w:t>Воспитателям группы</w:t>
      </w:r>
      <w:r w:rsidRPr="00003712">
        <w:rPr>
          <w:rFonts w:ascii="Times New Roman" w:eastAsia="Times New Roman" w:hAnsi="Times New Roman" w:cs="Times New Roman"/>
          <w:lang w:eastAsia="ru-RU"/>
        </w:rPr>
        <w:t xml:space="preserve">:     </w:t>
      </w:r>
      <w:r w:rsidRPr="00003712">
        <w:rPr>
          <w:rFonts w:ascii="Times New Roman" w:eastAsia="Times New Roman" w:hAnsi="Times New Roman" w:cs="Times New Roman"/>
          <w:sz w:val="24"/>
          <w:szCs w:val="24"/>
          <w:lang w:eastAsia="ru-RU"/>
        </w:rPr>
        <w:t>Администрации ДОУ:                       в другие органы:</w:t>
      </w:r>
    </w:p>
    <w:p w:rsidR="00003712" w:rsidRPr="00003712" w:rsidRDefault="00003712" w:rsidP="00003712">
      <w:pPr>
        <w:tabs>
          <w:tab w:val="left" w:leader="dot" w:pos="6804"/>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003712">
        <w:rPr>
          <w:rFonts w:ascii="Times New Roman" w:eastAsia="Times New Roman" w:hAnsi="Times New Roman" w:cs="Times New Roman"/>
          <w:lang w:eastAsia="ru-RU"/>
        </w:rPr>
        <w:t>да            нет да            нет</w:t>
      </w:r>
      <w:r w:rsidR="00F13007">
        <w:rPr>
          <w:rFonts w:ascii="Times New Roman" w:eastAsia="Times New Roman" w:hAnsi="Times New Roman" w:cs="Times New Roman"/>
          <w:lang w:eastAsia="ru-RU"/>
        </w:rPr>
        <w:t xml:space="preserve"> </w:t>
      </w:r>
      <w:r w:rsidRPr="00003712">
        <w:rPr>
          <w:rFonts w:ascii="Times New Roman" w:eastAsia="Times New Roman" w:hAnsi="Times New Roman" w:cs="Times New Roman"/>
          <w:lang w:eastAsia="ru-RU"/>
        </w:rPr>
        <w:t>да            нет</w:t>
      </w:r>
    </w:p>
    <w:p w:rsidR="00003712" w:rsidRPr="00003712" w:rsidRDefault="00003712" w:rsidP="00003712">
      <w:pPr>
        <w:autoSpaceDE w:val="0"/>
        <w:autoSpaceDN w:val="0"/>
        <w:adjustRightInd w:val="0"/>
        <w:spacing w:after="0" w:line="240" w:lineRule="auto"/>
        <w:rPr>
          <w:rFonts w:ascii="Times New Roman" w:eastAsia="Times New Roman" w:hAnsi="Times New Roman" w:cs="Times New Roman"/>
          <w:bCs/>
          <w:lang w:eastAsia="ru-RU"/>
        </w:rPr>
      </w:pPr>
    </w:p>
    <w:p w:rsidR="00003712" w:rsidRPr="00003712" w:rsidRDefault="00003712" w:rsidP="00003712">
      <w:pPr>
        <w:autoSpaceDE w:val="0"/>
        <w:autoSpaceDN w:val="0"/>
        <w:adjustRightInd w:val="0"/>
        <w:spacing w:after="0" w:line="240" w:lineRule="auto"/>
        <w:rPr>
          <w:rFonts w:ascii="Times New Roman" w:eastAsia="Times New Roman" w:hAnsi="Times New Roman" w:cs="Times New Roman"/>
          <w:bCs/>
          <w:lang w:eastAsia="ru-RU"/>
        </w:rPr>
      </w:pPr>
      <w:r w:rsidRPr="00003712">
        <w:rPr>
          <w:rFonts w:ascii="Times New Roman" w:eastAsia="Times New Roman" w:hAnsi="Times New Roman" w:cs="Times New Roman"/>
          <w:bCs/>
          <w:lang w:eastAsia="ru-RU"/>
        </w:rPr>
        <w:t>7. КАКИЕ ПРЕДЛОЖЕНИЯ ПО УЛУЧШЕНИЮ РАБОТЫ ВАШЕГО ДЕТСКОГО САДА ВЫ МОГЛИ БЫ ВЫСКАЗАТЬ?</w:t>
      </w:r>
    </w:p>
    <w:p w:rsidR="00003712" w:rsidRPr="00003712" w:rsidRDefault="00003712" w:rsidP="00003712">
      <w:pPr>
        <w:autoSpaceDE w:val="0"/>
        <w:autoSpaceDN w:val="0"/>
        <w:adjustRightInd w:val="0"/>
        <w:spacing w:after="0" w:line="240" w:lineRule="auto"/>
        <w:rPr>
          <w:rFonts w:ascii="Times New Roman" w:eastAsia="Times New Roman" w:hAnsi="Times New Roman" w:cs="Times New Roman"/>
          <w:b/>
          <w:bCs/>
          <w:lang w:eastAsia="ru-RU"/>
        </w:rPr>
      </w:pPr>
      <w:r w:rsidRPr="00003712">
        <w:rPr>
          <w:rFonts w:ascii="Times New Roman" w:eastAsia="Times New Roman" w:hAnsi="Times New Roman" w:cs="Times New Roman"/>
          <w:b/>
          <w:bCs/>
          <w:lang w:eastAsia="ru-RU"/>
        </w:rPr>
        <w:t>_____________________________________________________________________________________</w:t>
      </w:r>
    </w:p>
    <w:p w:rsidR="00003712" w:rsidRPr="00003712" w:rsidRDefault="00003712" w:rsidP="00003712">
      <w:pPr>
        <w:tabs>
          <w:tab w:val="left" w:leader="dot" w:pos="6804"/>
        </w:tabs>
        <w:autoSpaceDE w:val="0"/>
        <w:autoSpaceDN w:val="0"/>
        <w:spacing w:after="0" w:line="240" w:lineRule="auto"/>
        <w:jc w:val="both"/>
        <w:rPr>
          <w:rFonts w:ascii="Times New Roman" w:eastAsia="Times New Roman" w:hAnsi="Times New Roman" w:cs="Times New Roman"/>
          <w:szCs w:val="24"/>
          <w:lang w:eastAsia="ru-RU"/>
        </w:rPr>
      </w:pPr>
      <w:r w:rsidRPr="00003712">
        <w:rPr>
          <w:rFonts w:ascii="Times New Roman" w:eastAsia="Times New Roman" w:hAnsi="Times New Roman" w:cs="Times New Roman"/>
          <w:b/>
          <w:bCs/>
          <w:caps/>
          <w:lang w:eastAsia="ru-RU"/>
        </w:rPr>
        <w:t>_____________________________________________________________________________________</w:t>
      </w:r>
    </w:p>
    <w:p w:rsidR="00003712" w:rsidRPr="00003712" w:rsidRDefault="00003712" w:rsidP="00003712">
      <w:pPr>
        <w:tabs>
          <w:tab w:val="left" w:leader="dot" w:pos="6804"/>
        </w:tabs>
        <w:autoSpaceDE w:val="0"/>
        <w:autoSpaceDN w:val="0"/>
        <w:spacing w:after="0" w:line="240" w:lineRule="auto"/>
        <w:ind w:firstLine="567"/>
        <w:jc w:val="both"/>
        <w:rPr>
          <w:rFonts w:ascii="Times New Roman" w:eastAsia="Times New Roman" w:hAnsi="Times New Roman" w:cs="Times New Roman"/>
          <w:szCs w:val="24"/>
          <w:lang w:eastAsia="ru-RU"/>
        </w:rPr>
      </w:pP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lang w:eastAsia="ru-RU"/>
        </w:rPr>
      </w:pPr>
      <w:r w:rsidRPr="00003712">
        <w:rPr>
          <w:rFonts w:ascii="Times New Roman" w:eastAsia="Times New Roman" w:hAnsi="Times New Roman" w:cs="Times New Roman"/>
          <w:bCs/>
          <w:caps/>
          <w:lang w:eastAsia="ru-RU"/>
        </w:rPr>
        <w:t>8. ОБОБЩИТЕ СВОЕ МНЕНИЕ О ДЕТСКОМ САДЕ, КОТОРЫЙ ПОСЕЩАЕТ ВАШ РЕБЕНОК:</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lang w:eastAsia="ru-RU"/>
        </w:rPr>
      </w:pPr>
      <w:r w:rsidRPr="00003712">
        <w:rPr>
          <w:rFonts w:ascii="Times New Roman" w:eastAsia="Times New Roman" w:hAnsi="Times New Roman" w:cs="Times New Roman"/>
          <w:bCs/>
          <w:i/>
          <w:caps/>
          <w:lang w:eastAsia="ru-RU"/>
        </w:rPr>
        <w:t>ДОУ МЕНЯ УДОВЛЕТВОРЯЕТ:</w:t>
      </w:r>
      <w:r w:rsidRPr="00003712">
        <w:rPr>
          <w:rFonts w:ascii="Times New Roman" w:eastAsia="Times New Roman" w:hAnsi="Times New Roman" w:cs="Times New Roman"/>
          <w:bCs/>
          <w:caps/>
          <w:u w:val="single"/>
          <w:lang w:eastAsia="ru-RU"/>
        </w:rPr>
        <w:t>(</w:t>
      </w:r>
      <w:r w:rsidRPr="00003712">
        <w:rPr>
          <w:rFonts w:ascii="Times New Roman" w:eastAsia="Times New Roman" w:hAnsi="Times New Roman" w:cs="Times New Roman"/>
          <w:sz w:val="20"/>
          <w:szCs w:val="20"/>
          <w:u w:val="single"/>
          <w:lang w:eastAsia="ru-RU"/>
        </w:rPr>
        <w:t>подчеркнуть ответ)</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Cs w:val="20"/>
          <w:lang w:eastAsia="ru-RU"/>
        </w:rPr>
      </w:pP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4"/>
          <w:lang w:eastAsia="ru-RU"/>
        </w:rPr>
      </w:pPr>
      <w:r w:rsidRPr="00003712">
        <w:rPr>
          <w:rFonts w:ascii="Times New Roman" w:eastAsia="Times New Roman" w:hAnsi="Times New Roman" w:cs="Times New Roman"/>
          <w:szCs w:val="20"/>
          <w:lang w:eastAsia="ru-RU"/>
        </w:rPr>
        <w:t xml:space="preserve">            Полностью                              удовлетворяет частично           не удовлетворяет</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0"/>
          <w:szCs w:val="20"/>
          <w:lang w:eastAsia="ru-RU"/>
        </w:rPr>
      </w:pP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0"/>
          <w:szCs w:val="20"/>
          <w:lang w:eastAsia="ru-RU"/>
        </w:rPr>
      </w:pPr>
    </w:p>
    <w:p w:rsidR="00003712" w:rsidRPr="00003712" w:rsidRDefault="00003712" w:rsidP="00003712">
      <w:pPr>
        <w:autoSpaceDE w:val="0"/>
        <w:autoSpaceDN w:val="0"/>
        <w:spacing w:after="0" w:line="240" w:lineRule="auto"/>
        <w:jc w:val="center"/>
        <w:rPr>
          <w:rFonts w:ascii="Times New Roman" w:eastAsia="Times New Roman" w:hAnsi="Times New Roman" w:cs="Times New Roman"/>
          <w:b/>
          <w:bCs/>
          <w:i/>
          <w:iCs/>
          <w:lang w:eastAsia="ru-RU"/>
        </w:rPr>
      </w:pPr>
    </w:p>
    <w:p w:rsidR="00003712" w:rsidRPr="00003712" w:rsidRDefault="00003712" w:rsidP="00003712">
      <w:pPr>
        <w:autoSpaceDE w:val="0"/>
        <w:autoSpaceDN w:val="0"/>
        <w:spacing w:after="0" w:line="240" w:lineRule="auto"/>
        <w:jc w:val="both"/>
        <w:rPr>
          <w:rFonts w:ascii="Times New Roman" w:eastAsia="Times New Roman" w:hAnsi="Times New Roman" w:cs="Times New Roman"/>
          <w:b/>
          <w:bCs/>
          <w:i/>
          <w:iCs/>
          <w:lang w:eastAsia="ru-RU"/>
        </w:rPr>
      </w:pPr>
    </w:p>
    <w:p w:rsidR="00003712" w:rsidRPr="00003712" w:rsidRDefault="00003712" w:rsidP="00003712">
      <w:pPr>
        <w:autoSpaceDE w:val="0"/>
        <w:autoSpaceDN w:val="0"/>
        <w:spacing w:after="0" w:line="240" w:lineRule="auto"/>
        <w:jc w:val="center"/>
        <w:rPr>
          <w:rFonts w:ascii="Times New Roman" w:eastAsia="Times New Roman" w:hAnsi="Times New Roman" w:cs="Times New Roman"/>
          <w:bCs/>
          <w:i/>
          <w:iCs/>
          <w:lang w:eastAsia="ru-RU"/>
        </w:rPr>
      </w:pPr>
      <w:r w:rsidRPr="00003712">
        <w:rPr>
          <w:rFonts w:ascii="Times New Roman" w:eastAsia="Times New Roman" w:hAnsi="Times New Roman" w:cs="Times New Roman"/>
          <w:bCs/>
          <w:i/>
          <w:iCs/>
          <w:lang w:eastAsia="ru-RU"/>
        </w:rPr>
        <w:t>СПАСИБО ЗА УЧАСТИЕ В НАШЕМ ОПРОСЕ!</w:t>
      </w:r>
    </w:p>
    <w:p w:rsidR="00003712" w:rsidRPr="00003712" w:rsidRDefault="00003712" w:rsidP="00003712">
      <w:pPr>
        <w:autoSpaceDE w:val="0"/>
        <w:autoSpaceDN w:val="0"/>
        <w:spacing w:after="0" w:line="240" w:lineRule="auto"/>
        <w:jc w:val="both"/>
        <w:rPr>
          <w:rFonts w:ascii="Times New Roman" w:eastAsia="Times New Roman" w:hAnsi="Times New Roman" w:cs="Times New Roman"/>
          <w:b/>
          <w:bCs/>
          <w:lang w:eastAsia="ru-RU"/>
        </w:rPr>
      </w:pPr>
    </w:p>
    <w:p w:rsidR="00003712" w:rsidRPr="00003712" w:rsidRDefault="00003712" w:rsidP="00003712">
      <w:pPr>
        <w:rPr>
          <w:rFonts w:ascii="Calibri" w:eastAsia="Calibri" w:hAnsi="Calibri" w:cs="Times New Roman"/>
          <w:lang w:eastAsia="ru-RU"/>
        </w:rPr>
      </w:pPr>
    </w:p>
    <w:p w:rsidR="00003712" w:rsidRPr="00003712" w:rsidRDefault="00003712" w:rsidP="00003712">
      <w:pPr>
        <w:jc w:val="center"/>
        <w:rPr>
          <w:rFonts w:ascii="Calibri" w:eastAsia="Calibri" w:hAnsi="Calibri" w:cs="Times New Roman"/>
        </w:rPr>
      </w:pPr>
    </w:p>
    <w:p w:rsidR="00003712" w:rsidRPr="00003712" w:rsidRDefault="00003712" w:rsidP="00003712">
      <w:pPr>
        <w:jc w:val="center"/>
        <w:rPr>
          <w:rFonts w:ascii="Calibri" w:eastAsia="Calibri" w:hAnsi="Calibri" w:cs="Times New Roman"/>
        </w:rPr>
      </w:pPr>
    </w:p>
    <w:p w:rsidR="00003712" w:rsidRPr="00003712" w:rsidRDefault="00003712" w:rsidP="00003712">
      <w:pPr>
        <w:jc w:val="center"/>
        <w:rPr>
          <w:rFonts w:ascii="Calibri" w:eastAsia="Calibri" w:hAnsi="Calibri" w:cs="Times New Roman"/>
        </w:rPr>
      </w:pPr>
    </w:p>
    <w:p w:rsidR="00003712" w:rsidRPr="00003712" w:rsidRDefault="00003712" w:rsidP="00003712">
      <w:pPr>
        <w:jc w:val="center"/>
        <w:rPr>
          <w:rFonts w:ascii="Calibri" w:eastAsia="Calibri" w:hAnsi="Calibri" w:cs="Times New Roman"/>
        </w:rPr>
      </w:pPr>
    </w:p>
    <w:p w:rsidR="00003712" w:rsidRPr="00003712" w:rsidRDefault="00003712" w:rsidP="00003712">
      <w:pPr>
        <w:jc w:val="center"/>
        <w:rPr>
          <w:rFonts w:ascii="Calibri" w:eastAsia="Calibri" w:hAnsi="Calibri" w:cs="Times New Roman"/>
        </w:rPr>
      </w:pPr>
    </w:p>
    <w:p w:rsidR="00003712" w:rsidRPr="00003712" w:rsidRDefault="00003712" w:rsidP="00003712">
      <w:pPr>
        <w:jc w:val="center"/>
        <w:rPr>
          <w:rFonts w:ascii="Calibri" w:eastAsia="Calibri" w:hAnsi="Calibri" w:cs="Times New Roman"/>
        </w:rPr>
      </w:pPr>
    </w:p>
    <w:p w:rsidR="00003712" w:rsidRPr="00003712" w:rsidRDefault="00003712" w:rsidP="00003712">
      <w:pPr>
        <w:jc w:val="center"/>
        <w:rPr>
          <w:rFonts w:ascii="Calibri" w:eastAsia="Calibri" w:hAnsi="Calibri" w:cs="Times New Roman"/>
        </w:rPr>
      </w:pPr>
    </w:p>
    <w:p w:rsidR="00003712" w:rsidRPr="00003712" w:rsidRDefault="00003712" w:rsidP="00003712">
      <w:pPr>
        <w:autoSpaceDE w:val="0"/>
        <w:autoSpaceDN w:val="0"/>
        <w:spacing w:after="0" w:line="240" w:lineRule="auto"/>
        <w:ind w:left="567"/>
        <w:jc w:val="center"/>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lastRenderedPageBreak/>
        <w:t>АНКЕТА для родителей (обработка результатов)</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Количество воспитанников на 01 мая 20____г. ________________________</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Общее количество родителей___________________________________</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Количество опрошенных родителей_____________________________</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Процент опрошенных_________________________________________</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Количество не опрошенных_______________причины_____________</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____________________________________________________________</w:t>
      </w:r>
    </w:p>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Ответственный за обработку анкет ______________________________</w:t>
      </w:r>
    </w:p>
    <w:p w:rsidR="00003712" w:rsidRPr="00003712" w:rsidRDefault="00003712" w:rsidP="00003712">
      <w:pPr>
        <w:autoSpaceDE w:val="0"/>
        <w:autoSpaceDN w:val="0"/>
        <w:spacing w:after="0" w:line="240" w:lineRule="auto"/>
        <w:jc w:val="center"/>
        <w:rPr>
          <w:rFonts w:ascii="Times New Roman" w:eastAsia="Times New Roman" w:hAnsi="Times New Roman" w:cs="Times New Roman"/>
          <w:b/>
          <w:sz w:val="24"/>
          <w:szCs w:val="24"/>
          <w:lang w:eastAsia="ru-RU"/>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48"/>
        <w:gridCol w:w="1559"/>
        <w:gridCol w:w="1417"/>
        <w:gridCol w:w="851"/>
        <w:gridCol w:w="850"/>
      </w:tblGrid>
      <w:tr w:rsidR="00003712" w:rsidRPr="00003712" w:rsidTr="000C753E">
        <w:trPr>
          <w:jc w:val="center"/>
        </w:trPr>
        <w:tc>
          <w:tcPr>
            <w:tcW w:w="1843" w:type="dxa"/>
          </w:tcPr>
          <w:p w:rsidR="00003712" w:rsidRPr="00003712" w:rsidRDefault="00003712" w:rsidP="00003712">
            <w:pPr>
              <w:autoSpaceDE w:val="0"/>
              <w:autoSpaceDN w:val="0"/>
              <w:spacing w:after="0" w:line="240" w:lineRule="auto"/>
              <w:jc w:val="center"/>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Вопросы</w:t>
            </w:r>
          </w:p>
        </w:tc>
        <w:tc>
          <w:tcPr>
            <w:tcW w:w="4248" w:type="dxa"/>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Критерии</w:t>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Полностью согласен </w:t>
            </w:r>
          </w:p>
          <w:p w:rsidR="00003712" w:rsidRPr="00003712" w:rsidRDefault="00003712" w:rsidP="00003712">
            <w:pPr>
              <w:spacing w:after="0" w:line="240" w:lineRule="auto"/>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(чел.)</w:t>
            </w: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согласен частично </w:t>
            </w:r>
          </w:p>
          <w:p w:rsidR="00003712" w:rsidRPr="00003712" w:rsidRDefault="00003712" w:rsidP="00003712">
            <w:pPr>
              <w:spacing w:after="0" w:line="240" w:lineRule="auto"/>
              <w:jc w:val="center"/>
              <w:rPr>
                <w:rFonts w:ascii="Times New Roman" w:eastAsia="Calibri" w:hAnsi="Times New Roman" w:cs="Times New Roman"/>
                <w:sz w:val="24"/>
                <w:szCs w:val="24"/>
              </w:rPr>
            </w:pPr>
            <w:r w:rsidRPr="00003712">
              <w:rPr>
                <w:rFonts w:ascii="Times New Roman" w:eastAsia="Calibri"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 не </w:t>
            </w:r>
          </w:p>
          <w:p w:rsidR="00003712" w:rsidRPr="00003712" w:rsidRDefault="00003712" w:rsidP="00003712">
            <w:pPr>
              <w:spacing w:after="0" w:line="240" w:lineRule="auto"/>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согласен </w:t>
            </w:r>
          </w:p>
          <w:p w:rsidR="00003712" w:rsidRPr="00003712" w:rsidRDefault="00003712" w:rsidP="00003712">
            <w:pPr>
              <w:spacing w:after="0" w:line="240" w:lineRule="auto"/>
              <w:jc w:val="both"/>
              <w:rPr>
                <w:rFonts w:ascii="Times New Roman" w:eastAsia="Calibri" w:hAnsi="Times New Roman" w:cs="Times New Roman"/>
                <w:b/>
                <w:sz w:val="24"/>
                <w:szCs w:val="24"/>
              </w:rPr>
            </w:pPr>
          </w:p>
          <w:p w:rsidR="00003712" w:rsidRPr="00003712" w:rsidRDefault="00003712" w:rsidP="00003712">
            <w:pPr>
              <w:spacing w:after="0" w:line="240" w:lineRule="auto"/>
              <w:jc w:val="both"/>
              <w:rPr>
                <w:rFonts w:ascii="Times New Roman" w:eastAsia="Calibri" w:hAnsi="Times New Roman" w:cs="Times New Roman"/>
                <w:b/>
                <w:sz w:val="24"/>
                <w:szCs w:val="24"/>
              </w:rPr>
            </w:pPr>
            <w:r w:rsidRPr="00003712">
              <w:rPr>
                <w:rFonts w:ascii="Times New Roman" w:eastAsia="Calibri"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both"/>
              <w:rPr>
                <w:rFonts w:ascii="Times New Roman" w:eastAsia="Calibri" w:hAnsi="Times New Roman" w:cs="Times New Roman"/>
                <w:b/>
                <w:sz w:val="24"/>
                <w:szCs w:val="24"/>
              </w:rPr>
            </w:pPr>
            <w:r w:rsidRPr="00003712">
              <w:rPr>
                <w:rFonts w:ascii="Times New Roman" w:eastAsia="Calibri" w:hAnsi="Times New Roman" w:cs="Times New Roman"/>
                <w:b/>
                <w:sz w:val="24"/>
                <w:szCs w:val="24"/>
              </w:rPr>
              <w:t xml:space="preserve">Всего опрошенных </w:t>
            </w:r>
            <w:r w:rsidRPr="00003712">
              <w:rPr>
                <w:rFonts w:ascii="Times New Roman" w:eastAsia="Calibri" w:hAnsi="Times New Roman" w:cs="Times New Roman"/>
                <w:sz w:val="24"/>
                <w:szCs w:val="24"/>
              </w:rPr>
              <w:t>(чел.)</w:t>
            </w:r>
          </w:p>
        </w:tc>
      </w:tr>
      <w:tr w:rsidR="00003712" w:rsidRPr="00003712" w:rsidTr="000C753E">
        <w:trPr>
          <w:trHeight w:val="352"/>
          <w:jc w:val="center"/>
        </w:trPr>
        <w:tc>
          <w:tcPr>
            <w:tcW w:w="1843" w:type="dxa"/>
            <w:vMerge w:val="restart"/>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 xml:space="preserve">1. Как Вы оцениваете </w:t>
            </w:r>
            <w:r w:rsidRPr="00003712">
              <w:rPr>
                <w:rFonts w:ascii="Times New Roman" w:eastAsia="Times New Roman" w:hAnsi="Times New Roman" w:cs="Times New Roman"/>
                <w:i/>
                <w:sz w:val="24"/>
                <w:szCs w:val="24"/>
              </w:rPr>
              <w:t>условия</w:t>
            </w:r>
            <w:r w:rsidRPr="00003712">
              <w:rPr>
                <w:rFonts w:ascii="Times New Roman" w:eastAsia="Times New Roman" w:hAnsi="Times New Roman" w:cs="Times New Roman"/>
                <w:sz w:val="24"/>
                <w:szCs w:val="24"/>
              </w:rPr>
              <w:t>, созданные в ДОУ (группе) для осуществления дошкольного образования и воспитания детей</w:t>
            </w: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В группе созданы комфортные условия для посещения детьми     (ребенок всегда с удовольствием идет в детский сада)</w:t>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352"/>
          <w:jc w:val="center"/>
        </w:trPr>
        <w:tc>
          <w:tcPr>
            <w:tcW w:w="1843" w:type="dxa"/>
            <w:vMerge/>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 xml:space="preserve">в ДОУ созданы  условия для развития индивидуальных способностей детей благодаря дополнительным образовательным (платным) услугам </w:t>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352"/>
          <w:jc w:val="center"/>
        </w:trPr>
        <w:tc>
          <w:tcPr>
            <w:tcW w:w="1843" w:type="dxa"/>
            <w:vMerge/>
            <w:tcBorders>
              <w:bottom w:val="single" w:sz="4" w:space="0" w:color="auto"/>
            </w:tcBorders>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В ДОУ (группе) созданы достаточные условия для физического развития и укрепления здоровья детей</w:t>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352"/>
          <w:jc w:val="center"/>
        </w:trPr>
        <w:tc>
          <w:tcPr>
            <w:tcW w:w="1843" w:type="dxa"/>
            <w:vMerge/>
            <w:tcBorders>
              <w:bottom w:val="single" w:sz="4" w:space="0" w:color="auto"/>
            </w:tcBorders>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В группе работают квалифицированные и компетентные воспитатели</w:t>
            </w:r>
            <w:r w:rsidRPr="00003712">
              <w:rPr>
                <w:rFonts w:ascii="Times New Roman" w:eastAsia="Times New Roman" w:hAnsi="Times New Roman" w:cs="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105"/>
          <w:jc w:val="center"/>
        </w:trPr>
        <w:tc>
          <w:tcPr>
            <w:tcW w:w="1843" w:type="dxa"/>
            <w:vMerge/>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В ДОУ (группе) имеется достаточно игр, игрушек, развивающих пособий для качественного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562"/>
          <w:jc w:val="center"/>
        </w:trPr>
        <w:tc>
          <w:tcPr>
            <w:tcW w:w="1843" w:type="dxa"/>
            <w:vMerge w:val="restart"/>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 xml:space="preserve">2. Как Вы оцениваете </w:t>
            </w:r>
            <w:r w:rsidRPr="00003712">
              <w:rPr>
                <w:rFonts w:ascii="Times New Roman" w:eastAsia="Times New Roman" w:hAnsi="Times New Roman" w:cs="Times New Roman"/>
                <w:i/>
                <w:sz w:val="24"/>
                <w:szCs w:val="24"/>
              </w:rPr>
              <w:t>результаты деятельности</w:t>
            </w:r>
            <w:r w:rsidRPr="00003712">
              <w:rPr>
                <w:rFonts w:ascii="Times New Roman" w:eastAsia="Times New Roman" w:hAnsi="Times New Roman" w:cs="Times New Roman"/>
                <w:sz w:val="24"/>
                <w:szCs w:val="24"/>
              </w:rPr>
              <w:t xml:space="preserve"> детского сада по  осуществлению дошкольного образования и воспитания детей</w:t>
            </w:r>
          </w:p>
        </w:tc>
        <w:tc>
          <w:tcPr>
            <w:tcW w:w="4248" w:type="dxa"/>
            <w:tcBorders>
              <w:top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 xml:space="preserve">Считаем, что ребенок с интересом и пользой проводит время в ДОУ </w:t>
            </w:r>
          </w:p>
        </w:tc>
        <w:tc>
          <w:tcPr>
            <w:tcW w:w="1559" w:type="dxa"/>
            <w:tcBorders>
              <w:top w:val="single" w:sz="4" w:space="0" w:color="auto"/>
              <w:left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105"/>
          <w:jc w:val="center"/>
        </w:trPr>
        <w:tc>
          <w:tcPr>
            <w:tcW w:w="1843" w:type="dxa"/>
            <w:vMerge/>
          </w:tcPr>
          <w:p w:rsidR="00003712" w:rsidRPr="00003712" w:rsidRDefault="00003712" w:rsidP="00003712">
            <w:pPr>
              <w:autoSpaceDE w:val="0"/>
              <w:autoSpaceDN w:val="0"/>
              <w:spacing w:after="0" w:line="240" w:lineRule="auto"/>
              <w:jc w:val="right"/>
              <w:rPr>
                <w:rFonts w:ascii="Times New Roman" w:eastAsia="Times New Roman" w:hAnsi="Times New Roman" w:cs="Times New Roman"/>
                <w:sz w:val="24"/>
                <w:szCs w:val="24"/>
              </w:rPr>
            </w:pP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В развитии ребенка и его успехах есть очевидные заслуги воспитателей и специалистов ДОУ</w:t>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r w:rsidR="00003712" w:rsidRPr="00003712" w:rsidTr="000C753E">
        <w:trPr>
          <w:trHeight w:val="105"/>
          <w:jc w:val="center"/>
        </w:trPr>
        <w:tc>
          <w:tcPr>
            <w:tcW w:w="1843" w:type="dxa"/>
            <w:vMerge/>
            <w:tcBorders>
              <w:bottom w:val="single" w:sz="4" w:space="0" w:color="auto"/>
            </w:tcBorders>
          </w:tcPr>
          <w:p w:rsidR="00003712" w:rsidRPr="00003712" w:rsidRDefault="00003712" w:rsidP="00003712">
            <w:pPr>
              <w:autoSpaceDE w:val="0"/>
              <w:autoSpaceDN w:val="0"/>
              <w:spacing w:after="0" w:line="240" w:lineRule="auto"/>
              <w:jc w:val="right"/>
              <w:rPr>
                <w:rFonts w:ascii="Times New Roman" w:eastAsia="Times New Roman" w:hAnsi="Times New Roman" w:cs="Times New Roman"/>
                <w:sz w:val="24"/>
                <w:szCs w:val="24"/>
              </w:rPr>
            </w:pPr>
          </w:p>
        </w:tc>
        <w:tc>
          <w:tcPr>
            <w:tcW w:w="4248" w:type="dxa"/>
            <w:tcBorders>
              <w:top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Родителям доступна полная информация о жизнедеятельности ребенка в группе</w:t>
            </w:r>
            <w:r w:rsidRPr="00003712">
              <w:rPr>
                <w:rFonts w:ascii="Times New Roman" w:eastAsia="Times New Roman" w:hAnsi="Times New Roman" w:cs="Times New Roman"/>
                <w:sz w:val="24"/>
                <w:szCs w:val="24"/>
              </w:rPr>
              <w:tab/>
            </w:r>
            <w:r w:rsidRPr="00003712">
              <w:rPr>
                <w:rFonts w:ascii="Times New Roman" w:eastAsia="Times New Roman" w:hAnsi="Times New Roman" w:cs="Times New Roman"/>
                <w:sz w:val="24"/>
                <w:szCs w:val="24"/>
              </w:rPr>
              <w:tab/>
            </w:r>
            <w:r w:rsidRPr="00003712">
              <w:rPr>
                <w:rFonts w:ascii="Times New Roman" w:eastAsia="Times New Roman" w:hAnsi="Times New Roman" w:cs="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autoSpaceDE w:val="0"/>
              <w:autoSpaceDN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spacing w:after="0" w:line="240" w:lineRule="auto"/>
              <w:jc w:val="center"/>
              <w:rPr>
                <w:rFonts w:ascii="Times New Roman" w:eastAsia="Calibri" w:hAnsi="Times New Roman" w:cs="Times New Roman"/>
                <w:sz w:val="24"/>
                <w:szCs w:val="24"/>
              </w:rPr>
            </w:pPr>
          </w:p>
        </w:tc>
      </w:tr>
    </w:tbl>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
          <w:sz w:val="24"/>
          <w:szCs w:val="24"/>
          <w:lang w:eastAsia="ru-RU"/>
        </w:rPr>
        <w:sectPr w:rsidR="00003712" w:rsidRPr="00003712" w:rsidSect="000C753E">
          <w:pgSz w:w="11906" w:h="16838"/>
          <w:pgMar w:top="993" w:right="850" w:bottom="1134" w:left="1701" w:header="708" w:footer="708" w:gutter="0"/>
          <w:cols w:space="708"/>
          <w:docGrid w:linePitch="360"/>
        </w:sectPr>
      </w:pPr>
    </w:p>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3857"/>
        <w:gridCol w:w="1022"/>
      </w:tblGrid>
      <w:tr w:rsidR="00003712" w:rsidRPr="00003712" w:rsidTr="000C753E">
        <w:trPr>
          <w:jc w:val="center"/>
        </w:trPr>
        <w:tc>
          <w:tcPr>
            <w:tcW w:w="5322" w:type="dxa"/>
            <w:vMerge w:val="restart"/>
            <w:shd w:val="clear" w:color="auto" w:fill="auto"/>
          </w:tcPr>
          <w:p w:rsidR="00003712" w:rsidRPr="00003712" w:rsidRDefault="00003712" w:rsidP="00003712">
            <w:pPr>
              <w:autoSpaceDE w:val="0"/>
              <w:autoSpaceDN w:val="0"/>
              <w:spacing w:after="0" w:line="240" w:lineRule="auto"/>
              <w:ind w:left="22"/>
              <w:jc w:val="both"/>
              <w:rPr>
                <w:rFonts w:ascii="Times New Roman" w:eastAsia="Times New Roman" w:hAnsi="Times New Roman" w:cs="Times New Roman"/>
                <w:sz w:val="24"/>
                <w:szCs w:val="24"/>
              </w:rPr>
            </w:pPr>
            <w:r w:rsidRPr="00003712">
              <w:rPr>
                <w:rFonts w:ascii="Times New Roman" w:eastAsia="Times New Roman" w:hAnsi="Times New Roman" w:cs="Times New Roman"/>
                <w:sz w:val="24"/>
                <w:szCs w:val="24"/>
              </w:rPr>
              <w:t xml:space="preserve">3. Каким образом Вы </w:t>
            </w:r>
            <w:r w:rsidRPr="00003712">
              <w:rPr>
                <w:rFonts w:ascii="Times New Roman" w:eastAsia="Times New Roman" w:hAnsi="Times New Roman" w:cs="Times New Roman"/>
                <w:i/>
                <w:sz w:val="24"/>
                <w:szCs w:val="24"/>
              </w:rPr>
              <w:t>получаете информацию о жизни ребенка в группе и деятельности  детского сада?</w:t>
            </w:r>
          </w:p>
        </w:tc>
        <w:tc>
          <w:tcPr>
            <w:tcW w:w="3857" w:type="dxa"/>
            <w:shd w:val="clear" w:color="auto" w:fill="auto"/>
          </w:tcPr>
          <w:p w:rsidR="00003712" w:rsidRPr="00003712" w:rsidRDefault="00003712" w:rsidP="00003712">
            <w:pPr>
              <w:tabs>
                <w:tab w:val="center" w:pos="4153"/>
                <w:tab w:val="right" w:pos="8306"/>
              </w:tabs>
              <w:autoSpaceDE w:val="0"/>
              <w:autoSpaceDN w:val="0"/>
              <w:spacing w:after="0" w:line="240" w:lineRule="auto"/>
              <w:jc w:val="right"/>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Узнаю на информационном стенде в группе</w:t>
            </w:r>
          </w:p>
        </w:tc>
        <w:tc>
          <w:tcPr>
            <w:tcW w:w="1022" w:type="dxa"/>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jc w:val="center"/>
        </w:trPr>
        <w:tc>
          <w:tcPr>
            <w:tcW w:w="5322" w:type="dxa"/>
            <w:vMerge/>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3857" w:type="dxa"/>
            <w:shd w:val="clear" w:color="auto" w:fill="auto"/>
          </w:tcPr>
          <w:p w:rsidR="00003712" w:rsidRPr="00003712" w:rsidRDefault="00003712" w:rsidP="00003712">
            <w:pPr>
              <w:tabs>
                <w:tab w:val="center" w:pos="4153"/>
                <w:tab w:val="right" w:pos="8306"/>
              </w:tabs>
              <w:autoSpaceDE w:val="0"/>
              <w:autoSpaceDN w:val="0"/>
              <w:spacing w:after="0" w:line="240" w:lineRule="auto"/>
              <w:jc w:val="right"/>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Узнаю на информационном стенде в детском саду</w:t>
            </w:r>
          </w:p>
        </w:tc>
        <w:tc>
          <w:tcPr>
            <w:tcW w:w="1022" w:type="dxa"/>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jc w:val="center"/>
        </w:trPr>
        <w:tc>
          <w:tcPr>
            <w:tcW w:w="5322" w:type="dxa"/>
            <w:vMerge/>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3857" w:type="dxa"/>
            <w:shd w:val="clear" w:color="auto" w:fill="auto"/>
          </w:tcPr>
          <w:p w:rsidR="00003712" w:rsidRPr="00003712" w:rsidRDefault="00003712" w:rsidP="00003712">
            <w:pPr>
              <w:tabs>
                <w:tab w:val="center" w:pos="4153"/>
                <w:tab w:val="right" w:pos="8306"/>
              </w:tabs>
              <w:autoSpaceDE w:val="0"/>
              <w:autoSpaceDN w:val="0"/>
              <w:spacing w:after="0" w:line="240" w:lineRule="auto"/>
              <w:jc w:val="right"/>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Выхожу на сайт детского сада, группу ВК</w:t>
            </w:r>
          </w:p>
        </w:tc>
        <w:tc>
          <w:tcPr>
            <w:tcW w:w="1022" w:type="dxa"/>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jc w:val="center"/>
        </w:trPr>
        <w:tc>
          <w:tcPr>
            <w:tcW w:w="5322" w:type="dxa"/>
            <w:vMerge/>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3857" w:type="dxa"/>
            <w:shd w:val="clear" w:color="auto" w:fill="auto"/>
          </w:tcPr>
          <w:p w:rsidR="00003712" w:rsidRPr="00003712" w:rsidRDefault="00003712" w:rsidP="00003712">
            <w:pPr>
              <w:tabs>
                <w:tab w:val="center" w:pos="4153"/>
                <w:tab w:val="right" w:pos="8306"/>
              </w:tabs>
              <w:autoSpaceDE w:val="0"/>
              <w:autoSpaceDN w:val="0"/>
              <w:spacing w:after="0" w:line="240" w:lineRule="auto"/>
              <w:jc w:val="right"/>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 xml:space="preserve">От других родителей группы </w:t>
            </w:r>
          </w:p>
        </w:tc>
        <w:tc>
          <w:tcPr>
            <w:tcW w:w="1022" w:type="dxa"/>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jc w:val="center"/>
        </w:trPr>
        <w:tc>
          <w:tcPr>
            <w:tcW w:w="5322" w:type="dxa"/>
            <w:vMerge/>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3857" w:type="dxa"/>
            <w:shd w:val="clear" w:color="auto" w:fill="auto"/>
          </w:tcPr>
          <w:p w:rsidR="00003712" w:rsidRPr="00003712" w:rsidRDefault="00003712" w:rsidP="00003712">
            <w:pPr>
              <w:tabs>
                <w:tab w:val="center" w:pos="4153"/>
                <w:tab w:val="right" w:pos="8306"/>
              </w:tabs>
              <w:autoSpaceDE w:val="0"/>
              <w:autoSpaceDN w:val="0"/>
              <w:spacing w:after="0" w:line="240" w:lineRule="auto"/>
              <w:jc w:val="right"/>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Другое</w:t>
            </w:r>
          </w:p>
        </w:tc>
        <w:tc>
          <w:tcPr>
            <w:tcW w:w="1022" w:type="dxa"/>
            <w:shd w:val="clear" w:color="auto" w:fill="auto"/>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bl>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4394"/>
        <w:gridCol w:w="1418"/>
        <w:gridCol w:w="992"/>
        <w:gridCol w:w="1402"/>
      </w:tblGrid>
      <w:tr w:rsidR="00003712" w:rsidRPr="00003712" w:rsidTr="000C753E">
        <w:trPr>
          <w:jc w:val="center"/>
        </w:trPr>
        <w:tc>
          <w:tcPr>
            <w:tcW w:w="2279" w:type="dxa"/>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4394" w:type="dxa"/>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Удовлетворяет полностью</w:t>
            </w:r>
            <w:r w:rsidRPr="00003712">
              <w:rPr>
                <w:rFonts w:ascii="Times New Roman" w:eastAsia="Times New Roman" w:hAnsi="Times New Roman" w:cs="Times New Roman"/>
                <w:bCs/>
                <w:sz w:val="24"/>
                <w:szCs w:val="24"/>
                <w:lang w:eastAsia="ru-RU"/>
              </w:rPr>
              <w:t xml:space="preserve">  </w:t>
            </w: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
                <w:bCs/>
                <w:sz w:val="24"/>
                <w:szCs w:val="24"/>
                <w:lang w:eastAsia="ru-RU"/>
              </w:rPr>
              <w:t>частично</w:t>
            </w: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Не удовлетворяет</w:t>
            </w:r>
            <w:r w:rsidRPr="00003712">
              <w:rPr>
                <w:rFonts w:ascii="Times New Roman" w:eastAsia="Times New Roman" w:hAnsi="Times New Roman" w:cs="Times New Roman"/>
                <w:bCs/>
                <w:sz w:val="24"/>
                <w:szCs w:val="24"/>
                <w:lang w:eastAsia="ru-RU"/>
              </w:rPr>
              <w:t xml:space="preserve"> </w:t>
            </w: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r>
      <w:tr w:rsidR="00003712" w:rsidRPr="00003712" w:rsidTr="000C753E">
        <w:trPr>
          <w:trHeight w:val="305"/>
          <w:jc w:val="center"/>
        </w:trPr>
        <w:tc>
          <w:tcPr>
            <w:tcW w:w="2279" w:type="dxa"/>
            <w:vMerge w:val="restart"/>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4. Насколько Вас удовлетворяет</w:t>
            </w:r>
          </w:p>
        </w:tc>
        <w:tc>
          <w:tcPr>
            <w:tcW w:w="4394" w:type="dxa"/>
          </w:tcPr>
          <w:p w:rsidR="00003712" w:rsidRPr="00003712" w:rsidRDefault="00003712" w:rsidP="00003712">
            <w:pPr>
              <w:tabs>
                <w:tab w:val="center" w:pos="4153"/>
                <w:tab w:val="right" w:pos="8306"/>
              </w:tabs>
              <w:autoSpaceDE w:val="0"/>
              <w:autoSpaceDN w:val="0"/>
              <w:spacing w:after="0" w:line="240" w:lineRule="auto"/>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 xml:space="preserve">качество </w:t>
            </w:r>
            <w:r w:rsidRPr="00003712">
              <w:rPr>
                <w:rFonts w:ascii="Times New Roman" w:eastAsia="Times New Roman" w:hAnsi="Times New Roman" w:cs="Times New Roman"/>
                <w:bCs/>
                <w:i/>
                <w:sz w:val="24"/>
                <w:szCs w:val="24"/>
                <w:lang w:eastAsia="ru-RU"/>
              </w:rPr>
              <w:t>питания</w:t>
            </w:r>
            <w:r w:rsidRPr="00003712">
              <w:rPr>
                <w:rFonts w:ascii="Times New Roman" w:eastAsia="Times New Roman" w:hAnsi="Times New Roman" w:cs="Times New Roman"/>
                <w:bCs/>
                <w:sz w:val="24"/>
                <w:szCs w:val="24"/>
                <w:lang w:eastAsia="ru-RU"/>
              </w:rPr>
              <w:t xml:space="preserve"> детей в ДОУ</w:t>
            </w: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trHeight w:val="310"/>
          <w:jc w:val="center"/>
        </w:trPr>
        <w:tc>
          <w:tcPr>
            <w:tcW w:w="2279" w:type="dxa"/>
            <w:vMerge/>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4394" w:type="dxa"/>
          </w:tcPr>
          <w:p w:rsidR="00003712" w:rsidRPr="00003712" w:rsidRDefault="00003712" w:rsidP="00003712">
            <w:pPr>
              <w:tabs>
                <w:tab w:val="center" w:pos="4153"/>
                <w:tab w:val="right" w:pos="8306"/>
              </w:tabs>
              <w:autoSpaceDE w:val="0"/>
              <w:autoSpaceDN w:val="0"/>
              <w:spacing w:after="0" w:line="240" w:lineRule="auto"/>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 xml:space="preserve">качество </w:t>
            </w:r>
            <w:r w:rsidRPr="00003712">
              <w:rPr>
                <w:rFonts w:ascii="Times New Roman" w:eastAsia="Times New Roman" w:hAnsi="Times New Roman" w:cs="Times New Roman"/>
                <w:bCs/>
                <w:i/>
                <w:sz w:val="24"/>
                <w:szCs w:val="24"/>
                <w:lang w:eastAsia="ru-RU"/>
              </w:rPr>
              <w:t>медицинского обслуживания</w:t>
            </w:r>
            <w:r w:rsidRPr="00003712">
              <w:rPr>
                <w:rFonts w:ascii="Times New Roman" w:eastAsia="Times New Roman" w:hAnsi="Times New Roman" w:cs="Times New Roman"/>
                <w:bCs/>
                <w:sz w:val="24"/>
                <w:szCs w:val="24"/>
                <w:lang w:eastAsia="ru-RU"/>
              </w:rPr>
              <w:t xml:space="preserve"> детей в ДОУ</w:t>
            </w: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trHeight w:val="310"/>
          <w:jc w:val="center"/>
        </w:trPr>
        <w:tc>
          <w:tcPr>
            <w:tcW w:w="2279" w:type="dxa"/>
            <w:vMerge/>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4394" w:type="dxa"/>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 xml:space="preserve">качество </w:t>
            </w:r>
            <w:r w:rsidRPr="00003712">
              <w:rPr>
                <w:rFonts w:ascii="Times New Roman" w:eastAsia="Times New Roman" w:hAnsi="Times New Roman" w:cs="Times New Roman"/>
                <w:bCs/>
                <w:i/>
                <w:sz w:val="24"/>
                <w:szCs w:val="24"/>
                <w:lang w:eastAsia="ru-RU"/>
              </w:rPr>
              <w:t>обеспечения безопасности пребывания</w:t>
            </w:r>
            <w:r w:rsidRPr="00003712">
              <w:rPr>
                <w:rFonts w:ascii="Times New Roman" w:eastAsia="Times New Roman" w:hAnsi="Times New Roman" w:cs="Times New Roman"/>
                <w:bCs/>
                <w:sz w:val="24"/>
                <w:szCs w:val="24"/>
                <w:lang w:eastAsia="ru-RU"/>
              </w:rPr>
              <w:t xml:space="preserve"> детей в ДОУ</w:t>
            </w: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trHeight w:val="310"/>
          <w:jc w:val="center"/>
        </w:trPr>
        <w:tc>
          <w:tcPr>
            <w:tcW w:w="2279" w:type="dxa"/>
            <w:vMerge/>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4394" w:type="dxa"/>
          </w:tcPr>
          <w:p w:rsidR="00003712" w:rsidRPr="00003712" w:rsidRDefault="00003712" w:rsidP="00003712">
            <w:pPr>
              <w:tabs>
                <w:tab w:val="center" w:pos="4153"/>
                <w:tab w:val="right" w:pos="8306"/>
              </w:tabs>
              <w:autoSpaceDE w:val="0"/>
              <w:autoSpaceDN w:val="0"/>
              <w:spacing w:after="0" w:line="240" w:lineRule="auto"/>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 xml:space="preserve">качество </w:t>
            </w:r>
            <w:r w:rsidRPr="00003712">
              <w:rPr>
                <w:rFonts w:ascii="Times New Roman" w:eastAsia="Times New Roman" w:hAnsi="Times New Roman" w:cs="Times New Roman"/>
                <w:bCs/>
                <w:i/>
                <w:sz w:val="24"/>
                <w:szCs w:val="24"/>
                <w:lang w:eastAsia="ru-RU"/>
              </w:rPr>
              <w:t>организации присмотра и ухода</w:t>
            </w:r>
            <w:r w:rsidRPr="00003712">
              <w:rPr>
                <w:rFonts w:ascii="Times New Roman" w:eastAsia="Times New Roman" w:hAnsi="Times New Roman" w:cs="Times New Roman"/>
                <w:bCs/>
                <w:sz w:val="24"/>
                <w:szCs w:val="24"/>
                <w:lang w:eastAsia="ru-RU"/>
              </w:rPr>
              <w:t xml:space="preserve"> за детьми </w:t>
            </w: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trHeight w:val="310"/>
          <w:jc w:val="center"/>
        </w:trPr>
        <w:tc>
          <w:tcPr>
            <w:tcW w:w="2279" w:type="dxa"/>
            <w:vMerge/>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4394" w:type="dxa"/>
          </w:tcPr>
          <w:p w:rsidR="00003712" w:rsidRPr="00003712" w:rsidRDefault="00003712" w:rsidP="00003712">
            <w:pPr>
              <w:tabs>
                <w:tab w:val="center" w:pos="4153"/>
                <w:tab w:val="right" w:pos="8306"/>
              </w:tabs>
              <w:autoSpaceDE w:val="0"/>
              <w:autoSpaceDN w:val="0"/>
              <w:spacing w:after="0" w:line="240" w:lineRule="auto"/>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i/>
                <w:sz w:val="24"/>
                <w:szCs w:val="24"/>
                <w:lang w:eastAsia="ru-RU"/>
              </w:rPr>
              <w:t>Режим работы</w:t>
            </w:r>
            <w:r w:rsidRPr="00003712">
              <w:rPr>
                <w:rFonts w:ascii="Times New Roman" w:eastAsia="Times New Roman" w:hAnsi="Times New Roman" w:cs="Times New Roman"/>
                <w:bCs/>
                <w:sz w:val="24"/>
                <w:szCs w:val="24"/>
                <w:lang w:eastAsia="ru-RU"/>
              </w:rPr>
              <w:t xml:space="preserve"> детского сада</w:t>
            </w: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003712" w:rsidRPr="00003712" w:rsidTr="000C753E">
        <w:trPr>
          <w:trHeight w:val="310"/>
          <w:jc w:val="center"/>
        </w:trPr>
        <w:tc>
          <w:tcPr>
            <w:tcW w:w="2279" w:type="dxa"/>
            <w:vMerge/>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4394" w:type="dxa"/>
          </w:tcPr>
          <w:p w:rsidR="00003712" w:rsidRPr="00003712" w:rsidRDefault="00003712" w:rsidP="00003712">
            <w:pPr>
              <w:tabs>
                <w:tab w:val="center" w:pos="4153"/>
                <w:tab w:val="right" w:pos="8306"/>
              </w:tabs>
              <w:autoSpaceDE w:val="0"/>
              <w:autoSpaceDN w:val="0"/>
              <w:spacing w:after="0" w:line="240" w:lineRule="auto"/>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i/>
                <w:sz w:val="24"/>
                <w:szCs w:val="24"/>
                <w:lang w:eastAsia="ru-RU"/>
              </w:rPr>
              <w:t>Размер родительской платы</w:t>
            </w:r>
            <w:r w:rsidRPr="00003712">
              <w:rPr>
                <w:rFonts w:ascii="Times New Roman" w:eastAsia="Times New Roman" w:hAnsi="Times New Roman" w:cs="Times New Roman"/>
                <w:bCs/>
                <w:sz w:val="24"/>
                <w:szCs w:val="24"/>
                <w:lang w:eastAsia="ru-RU"/>
              </w:rPr>
              <w:t xml:space="preserve"> за содержание ребенка </w:t>
            </w:r>
          </w:p>
        </w:tc>
        <w:tc>
          <w:tcPr>
            <w:tcW w:w="1418"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003712" w:rsidRPr="00003712" w:rsidRDefault="00003712" w:rsidP="00003712">
            <w:pPr>
              <w:tabs>
                <w:tab w:val="center" w:pos="4153"/>
                <w:tab w:val="right" w:pos="8306"/>
              </w:tabs>
              <w:autoSpaceDE w:val="0"/>
              <w:autoSpaceDN w:val="0"/>
              <w:spacing w:after="0" w:line="240" w:lineRule="auto"/>
              <w:jc w:val="both"/>
              <w:rPr>
                <w:rFonts w:ascii="Times New Roman" w:eastAsia="Times New Roman" w:hAnsi="Times New Roman" w:cs="Times New Roman"/>
                <w:bCs/>
                <w:sz w:val="24"/>
                <w:szCs w:val="24"/>
                <w:lang w:eastAsia="ru-RU"/>
              </w:rPr>
            </w:pPr>
          </w:p>
        </w:tc>
      </w:tr>
    </w:tbl>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1653"/>
        <w:gridCol w:w="1550"/>
        <w:gridCol w:w="1517"/>
        <w:gridCol w:w="2406"/>
      </w:tblGrid>
      <w:tr w:rsidR="00003712" w:rsidRPr="00003712" w:rsidTr="000C753E">
        <w:trPr>
          <w:trHeight w:val="253"/>
          <w:jc w:val="center"/>
        </w:trPr>
        <w:tc>
          <w:tcPr>
            <w:tcW w:w="3501" w:type="dxa"/>
            <w:vMerge w:val="restart"/>
            <w:shd w:val="clear" w:color="auto" w:fill="auto"/>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 xml:space="preserve">5. Считаете ли  Вы </w:t>
            </w:r>
            <w:r w:rsidRPr="00003712">
              <w:rPr>
                <w:rFonts w:ascii="Times New Roman" w:eastAsia="Times New Roman" w:hAnsi="Times New Roman" w:cs="Times New Roman"/>
                <w:i/>
                <w:sz w:val="24"/>
                <w:szCs w:val="24"/>
                <w:lang w:eastAsia="ru-RU"/>
              </w:rPr>
              <w:t>себя п</w:t>
            </w:r>
            <w:r w:rsidR="00F13007">
              <w:rPr>
                <w:rFonts w:ascii="Times New Roman" w:eastAsia="Times New Roman" w:hAnsi="Times New Roman" w:cs="Times New Roman"/>
                <w:i/>
                <w:sz w:val="24"/>
                <w:szCs w:val="24"/>
                <w:lang w:eastAsia="ru-RU"/>
              </w:rPr>
              <w:t>олноправным участником образова</w:t>
            </w:r>
            <w:r w:rsidRPr="00003712">
              <w:rPr>
                <w:rFonts w:ascii="Times New Roman" w:eastAsia="Times New Roman" w:hAnsi="Times New Roman" w:cs="Times New Roman"/>
                <w:i/>
                <w:sz w:val="24"/>
                <w:szCs w:val="24"/>
                <w:lang w:eastAsia="ru-RU"/>
              </w:rPr>
              <w:t>тельного процесса</w:t>
            </w:r>
          </w:p>
        </w:tc>
        <w:tc>
          <w:tcPr>
            <w:tcW w:w="1653"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Да</w:t>
            </w:r>
            <w:r w:rsidRPr="00003712">
              <w:rPr>
                <w:rFonts w:ascii="Times New Roman" w:eastAsia="Times New Roman" w:hAnsi="Times New Roman" w:cs="Times New Roman"/>
                <w:bCs/>
                <w:sz w:val="24"/>
                <w:szCs w:val="24"/>
                <w:lang w:eastAsia="ru-RU"/>
              </w:rPr>
              <w:t xml:space="preserve"> </w:t>
            </w:r>
          </w:p>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c>
          <w:tcPr>
            <w:tcW w:w="1550"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 xml:space="preserve">Частично </w:t>
            </w:r>
            <w:r w:rsidRPr="00003712">
              <w:rPr>
                <w:rFonts w:ascii="Times New Roman" w:eastAsia="Times New Roman" w:hAnsi="Times New Roman" w:cs="Times New Roman"/>
                <w:bCs/>
                <w:sz w:val="24"/>
                <w:szCs w:val="24"/>
                <w:lang w:eastAsia="ru-RU"/>
              </w:rPr>
              <w:t>(чел.)</w:t>
            </w:r>
          </w:p>
        </w:tc>
        <w:tc>
          <w:tcPr>
            <w:tcW w:w="1517"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Нет</w:t>
            </w:r>
            <w:r w:rsidRPr="00003712">
              <w:rPr>
                <w:rFonts w:ascii="Times New Roman" w:eastAsia="Times New Roman" w:hAnsi="Times New Roman" w:cs="Times New Roman"/>
                <w:bCs/>
                <w:sz w:val="24"/>
                <w:szCs w:val="24"/>
                <w:lang w:eastAsia="ru-RU"/>
              </w:rPr>
              <w:t xml:space="preserve"> </w:t>
            </w:r>
          </w:p>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c>
          <w:tcPr>
            <w:tcW w:w="2406"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Cs/>
                <w:sz w:val="24"/>
                <w:szCs w:val="24"/>
                <w:lang w:eastAsia="ru-RU"/>
              </w:rPr>
              <w:t>Затрудняюсь ответить</w:t>
            </w:r>
            <w:r w:rsidRPr="00003712">
              <w:rPr>
                <w:rFonts w:ascii="Times New Roman" w:eastAsia="Times New Roman" w:hAnsi="Times New Roman" w:cs="Times New Roman"/>
                <w:b/>
                <w:bCs/>
                <w:sz w:val="24"/>
                <w:szCs w:val="24"/>
                <w:lang w:eastAsia="ru-RU"/>
              </w:rPr>
              <w:t xml:space="preserve"> </w:t>
            </w:r>
            <w:r w:rsidRPr="00003712">
              <w:rPr>
                <w:rFonts w:ascii="Times New Roman" w:eastAsia="Times New Roman" w:hAnsi="Times New Roman" w:cs="Times New Roman"/>
                <w:bCs/>
                <w:sz w:val="24"/>
                <w:szCs w:val="24"/>
                <w:lang w:eastAsia="ru-RU"/>
              </w:rPr>
              <w:t>(чел.)</w:t>
            </w:r>
          </w:p>
        </w:tc>
      </w:tr>
      <w:tr w:rsidR="00003712" w:rsidRPr="00003712" w:rsidTr="000C753E">
        <w:trPr>
          <w:trHeight w:val="143"/>
          <w:jc w:val="center"/>
        </w:trPr>
        <w:tc>
          <w:tcPr>
            <w:tcW w:w="3501" w:type="dxa"/>
            <w:vMerge/>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p>
        </w:tc>
        <w:tc>
          <w:tcPr>
            <w:tcW w:w="1653"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p>
        </w:tc>
        <w:tc>
          <w:tcPr>
            <w:tcW w:w="1550"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p>
        </w:tc>
        <w:tc>
          <w:tcPr>
            <w:tcW w:w="1517"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p>
        </w:tc>
        <w:tc>
          <w:tcPr>
            <w:tcW w:w="2406"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p>
        </w:tc>
      </w:tr>
    </w:tbl>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102"/>
        <w:gridCol w:w="1205"/>
        <w:gridCol w:w="1080"/>
        <w:gridCol w:w="1402"/>
        <w:gridCol w:w="1228"/>
        <w:gridCol w:w="1952"/>
      </w:tblGrid>
      <w:tr w:rsidR="00003712" w:rsidRPr="00003712" w:rsidTr="000C753E">
        <w:trPr>
          <w:jc w:val="center"/>
        </w:trPr>
        <w:tc>
          <w:tcPr>
            <w:tcW w:w="2658" w:type="dxa"/>
            <w:vMerge w:val="restart"/>
            <w:shd w:val="clear" w:color="auto" w:fill="auto"/>
          </w:tcPr>
          <w:p w:rsidR="00003712" w:rsidRPr="00003712" w:rsidRDefault="00003712" w:rsidP="00003712">
            <w:pPr>
              <w:autoSpaceDE w:val="0"/>
              <w:autoSpaceDN w:val="0"/>
              <w:spacing w:after="0" w:line="240" w:lineRule="auto"/>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 xml:space="preserve">6. </w:t>
            </w:r>
            <w:r w:rsidRPr="00003712">
              <w:rPr>
                <w:rFonts w:ascii="Times New Roman" w:eastAsia="Times New Roman" w:hAnsi="Times New Roman" w:cs="Times New Roman"/>
                <w:i/>
                <w:sz w:val="24"/>
                <w:szCs w:val="24"/>
                <w:lang w:eastAsia="ru-RU"/>
              </w:rPr>
              <w:t>В</w:t>
            </w:r>
            <w:r w:rsidRPr="00003712">
              <w:rPr>
                <w:rFonts w:ascii="Times New Roman" w:eastAsia="Times New Roman" w:hAnsi="Times New Roman" w:cs="Times New Roman"/>
                <w:sz w:val="24"/>
                <w:szCs w:val="24"/>
                <w:lang w:eastAsia="ru-RU"/>
              </w:rPr>
              <w:t xml:space="preserve">ысказывали ли Вы в данном году какие-либо </w:t>
            </w:r>
            <w:r w:rsidRPr="00003712">
              <w:rPr>
                <w:rFonts w:ascii="Times New Roman" w:eastAsia="Times New Roman" w:hAnsi="Times New Roman" w:cs="Times New Roman"/>
                <w:i/>
                <w:sz w:val="24"/>
                <w:szCs w:val="24"/>
                <w:lang w:eastAsia="ru-RU"/>
              </w:rPr>
              <w:t>обращения (жалобы)</w:t>
            </w:r>
            <w:r w:rsidRPr="00003712">
              <w:rPr>
                <w:rFonts w:ascii="Times New Roman" w:eastAsia="Times New Roman" w:hAnsi="Times New Roman" w:cs="Times New Roman"/>
                <w:sz w:val="24"/>
                <w:szCs w:val="24"/>
                <w:lang w:eastAsia="ru-RU"/>
              </w:rPr>
              <w:t xml:space="preserve"> по </w:t>
            </w:r>
            <w:r w:rsidRPr="00003712">
              <w:rPr>
                <w:rFonts w:ascii="Times New Roman" w:eastAsia="Times New Roman" w:hAnsi="Times New Roman" w:cs="Times New Roman"/>
                <w:i/>
                <w:sz w:val="24"/>
                <w:szCs w:val="24"/>
                <w:lang w:eastAsia="ru-RU"/>
              </w:rPr>
              <w:t>вопросам деятельности детского сада</w:t>
            </w:r>
          </w:p>
        </w:tc>
        <w:tc>
          <w:tcPr>
            <w:tcW w:w="2307" w:type="dxa"/>
            <w:gridSpan w:val="2"/>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bCs/>
                <w:i/>
                <w:sz w:val="24"/>
                <w:szCs w:val="24"/>
                <w:lang w:eastAsia="ru-RU"/>
              </w:rPr>
            </w:pPr>
            <w:r w:rsidRPr="00003712">
              <w:rPr>
                <w:rFonts w:ascii="Times New Roman" w:eastAsia="Times New Roman" w:hAnsi="Times New Roman" w:cs="Times New Roman"/>
                <w:b/>
                <w:bCs/>
                <w:i/>
                <w:sz w:val="24"/>
                <w:szCs w:val="24"/>
                <w:lang w:eastAsia="ru-RU"/>
              </w:rPr>
              <w:t>Воспитателям группы</w:t>
            </w:r>
          </w:p>
        </w:tc>
        <w:tc>
          <w:tcPr>
            <w:tcW w:w="2482" w:type="dxa"/>
            <w:gridSpan w:val="2"/>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bCs/>
                <w:i/>
                <w:sz w:val="24"/>
                <w:szCs w:val="24"/>
                <w:lang w:eastAsia="ru-RU"/>
              </w:rPr>
            </w:pPr>
            <w:r w:rsidRPr="00003712">
              <w:rPr>
                <w:rFonts w:ascii="Times New Roman" w:eastAsia="Times New Roman" w:hAnsi="Times New Roman" w:cs="Times New Roman"/>
                <w:b/>
                <w:bCs/>
                <w:i/>
                <w:sz w:val="24"/>
                <w:szCs w:val="24"/>
                <w:lang w:eastAsia="ru-RU"/>
              </w:rPr>
              <w:t>Администрации ДОУ</w:t>
            </w:r>
          </w:p>
        </w:tc>
        <w:tc>
          <w:tcPr>
            <w:tcW w:w="3180" w:type="dxa"/>
            <w:gridSpan w:val="2"/>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i/>
                <w:caps/>
                <w:sz w:val="24"/>
                <w:szCs w:val="24"/>
                <w:lang w:eastAsia="ru-RU"/>
              </w:rPr>
            </w:pPr>
            <w:r w:rsidRPr="00003712">
              <w:rPr>
                <w:rFonts w:ascii="Times New Roman" w:eastAsia="Times New Roman" w:hAnsi="Times New Roman" w:cs="Times New Roman"/>
                <w:b/>
                <w:bCs/>
                <w:i/>
                <w:sz w:val="24"/>
                <w:szCs w:val="24"/>
                <w:lang w:eastAsia="ru-RU"/>
              </w:rPr>
              <w:t>В другие органы</w:t>
            </w:r>
          </w:p>
        </w:tc>
      </w:tr>
      <w:tr w:rsidR="00003712" w:rsidRPr="00003712" w:rsidTr="000C753E">
        <w:trPr>
          <w:jc w:val="center"/>
        </w:trPr>
        <w:tc>
          <w:tcPr>
            <w:tcW w:w="2658" w:type="dxa"/>
            <w:vMerge/>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102"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Да</w:t>
            </w:r>
            <w:r w:rsidRPr="00003712">
              <w:rPr>
                <w:rFonts w:ascii="Times New Roman" w:eastAsia="Times New Roman" w:hAnsi="Times New Roman" w:cs="Times New Roman"/>
                <w:bCs/>
                <w:sz w:val="24"/>
                <w:szCs w:val="24"/>
                <w:lang w:eastAsia="ru-RU"/>
              </w:rPr>
              <w:t xml:space="preserve"> </w:t>
            </w:r>
          </w:p>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caps/>
                <w:sz w:val="24"/>
                <w:szCs w:val="24"/>
                <w:lang w:eastAsia="ru-RU"/>
              </w:rPr>
            </w:pPr>
            <w:r w:rsidRPr="00003712">
              <w:rPr>
                <w:rFonts w:ascii="Times New Roman" w:eastAsia="Times New Roman" w:hAnsi="Times New Roman" w:cs="Times New Roman"/>
                <w:bCs/>
                <w:sz w:val="24"/>
                <w:szCs w:val="24"/>
                <w:lang w:eastAsia="ru-RU"/>
              </w:rPr>
              <w:t>(чел.)</w:t>
            </w:r>
          </w:p>
        </w:tc>
        <w:tc>
          <w:tcPr>
            <w:tcW w:w="1205"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caps/>
                <w:sz w:val="24"/>
                <w:szCs w:val="24"/>
                <w:lang w:eastAsia="ru-RU"/>
              </w:rPr>
            </w:pPr>
            <w:r w:rsidRPr="00003712">
              <w:rPr>
                <w:rFonts w:ascii="Times New Roman" w:eastAsia="Times New Roman" w:hAnsi="Times New Roman" w:cs="Times New Roman"/>
                <w:b/>
                <w:bCs/>
                <w:sz w:val="24"/>
                <w:szCs w:val="24"/>
                <w:lang w:eastAsia="ru-RU"/>
              </w:rPr>
              <w:t xml:space="preserve">Нет </w:t>
            </w:r>
            <w:r w:rsidRPr="00003712">
              <w:rPr>
                <w:rFonts w:ascii="Times New Roman" w:eastAsia="Times New Roman" w:hAnsi="Times New Roman" w:cs="Times New Roman"/>
                <w:bCs/>
                <w:sz w:val="24"/>
                <w:szCs w:val="24"/>
                <w:lang w:eastAsia="ru-RU"/>
              </w:rPr>
              <w:t xml:space="preserve">   (чел.)</w:t>
            </w:r>
          </w:p>
        </w:tc>
        <w:tc>
          <w:tcPr>
            <w:tcW w:w="1080"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caps/>
                <w:sz w:val="24"/>
                <w:szCs w:val="24"/>
                <w:lang w:eastAsia="ru-RU"/>
              </w:rPr>
            </w:pPr>
            <w:r w:rsidRPr="00003712">
              <w:rPr>
                <w:rFonts w:ascii="Times New Roman" w:eastAsia="Times New Roman" w:hAnsi="Times New Roman" w:cs="Times New Roman"/>
                <w:b/>
                <w:bCs/>
                <w:sz w:val="24"/>
                <w:szCs w:val="24"/>
                <w:lang w:eastAsia="ru-RU"/>
              </w:rPr>
              <w:t>Да</w:t>
            </w:r>
            <w:r w:rsidRPr="00003712">
              <w:rPr>
                <w:rFonts w:ascii="Times New Roman" w:eastAsia="Times New Roman" w:hAnsi="Times New Roman" w:cs="Times New Roman"/>
                <w:bCs/>
                <w:sz w:val="24"/>
                <w:szCs w:val="24"/>
                <w:lang w:eastAsia="ru-RU"/>
              </w:rPr>
              <w:t xml:space="preserve">  (чел.)</w:t>
            </w:r>
          </w:p>
        </w:tc>
        <w:tc>
          <w:tcPr>
            <w:tcW w:w="1402"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
                <w:bCs/>
                <w:sz w:val="24"/>
                <w:szCs w:val="24"/>
                <w:lang w:eastAsia="ru-RU"/>
              </w:rPr>
              <w:t xml:space="preserve">Нет </w:t>
            </w:r>
          </w:p>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caps/>
                <w:sz w:val="24"/>
                <w:szCs w:val="24"/>
                <w:lang w:eastAsia="ru-RU"/>
              </w:rPr>
            </w:pPr>
            <w:r w:rsidRPr="00003712">
              <w:rPr>
                <w:rFonts w:ascii="Times New Roman" w:eastAsia="Times New Roman" w:hAnsi="Times New Roman" w:cs="Times New Roman"/>
                <w:bCs/>
                <w:sz w:val="24"/>
                <w:szCs w:val="24"/>
                <w:lang w:eastAsia="ru-RU"/>
              </w:rPr>
              <w:t>(чел.)</w:t>
            </w:r>
          </w:p>
        </w:tc>
        <w:tc>
          <w:tcPr>
            <w:tcW w:w="1228"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
                <w:bCs/>
                <w:sz w:val="24"/>
                <w:szCs w:val="24"/>
                <w:lang w:eastAsia="ru-RU"/>
              </w:rPr>
              <w:t>Да</w:t>
            </w:r>
          </w:p>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caps/>
                <w:sz w:val="24"/>
                <w:szCs w:val="24"/>
                <w:lang w:eastAsia="ru-RU"/>
              </w:rPr>
            </w:pPr>
            <w:r w:rsidRPr="00003712">
              <w:rPr>
                <w:rFonts w:ascii="Times New Roman" w:eastAsia="Times New Roman" w:hAnsi="Times New Roman" w:cs="Times New Roman"/>
                <w:b/>
                <w:bCs/>
                <w:sz w:val="24"/>
                <w:szCs w:val="24"/>
                <w:lang w:eastAsia="ru-RU"/>
              </w:rPr>
              <w:t xml:space="preserve"> </w:t>
            </w:r>
            <w:r w:rsidRPr="00003712">
              <w:rPr>
                <w:rFonts w:ascii="Times New Roman" w:eastAsia="Times New Roman" w:hAnsi="Times New Roman" w:cs="Times New Roman"/>
                <w:bCs/>
                <w:sz w:val="24"/>
                <w:szCs w:val="24"/>
                <w:lang w:eastAsia="ru-RU"/>
              </w:rPr>
              <w:t>(чел.)</w:t>
            </w:r>
          </w:p>
        </w:tc>
        <w:tc>
          <w:tcPr>
            <w:tcW w:w="1952" w:type="dxa"/>
            <w:shd w:val="clear" w:color="auto" w:fill="auto"/>
          </w:tcPr>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
                <w:bCs/>
                <w:sz w:val="24"/>
                <w:szCs w:val="24"/>
                <w:lang w:eastAsia="ru-RU"/>
              </w:rPr>
              <w:t xml:space="preserve">Нет </w:t>
            </w:r>
          </w:p>
          <w:p w:rsidR="00003712" w:rsidRPr="00003712" w:rsidRDefault="00003712" w:rsidP="00003712">
            <w:pPr>
              <w:autoSpaceDE w:val="0"/>
              <w:autoSpaceDN w:val="0"/>
              <w:spacing w:after="0" w:line="240" w:lineRule="auto"/>
              <w:ind w:right="-90"/>
              <w:jc w:val="center"/>
              <w:rPr>
                <w:rFonts w:ascii="Times New Roman" w:eastAsia="Times New Roman" w:hAnsi="Times New Roman" w:cs="Times New Roman"/>
                <w:b/>
                <w:caps/>
                <w:sz w:val="24"/>
                <w:szCs w:val="24"/>
                <w:lang w:eastAsia="ru-RU"/>
              </w:rPr>
            </w:pPr>
            <w:r w:rsidRPr="00003712">
              <w:rPr>
                <w:rFonts w:ascii="Times New Roman" w:eastAsia="Times New Roman" w:hAnsi="Times New Roman" w:cs="Times New Roman"/>
                <w:bCs/>
                <w:sz w:val="24"/>
                <w:szCs w:val="24"/>
                <w:lang w:eastAsia="ru-RU"/>
              </w:rPr>
              <w:t>(чел.)</w:t>
            </w:r>
          </w:p>
        </w:tc>
      </w:tr>
      <w:tr w:rsidR="00003712" w:rsidRPr="00003712" w:rsidTr="000C753E">
        <w:trPr>
          <w:jc w:val="center"/>
        </w:trPr>
        <w:tc>
          <w:tcPr>
            <w:tcW w:w="2658" w:type="dxa"/>
            <w:vMerge/>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102"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205"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080"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402"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228"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952"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r>
      <w:tr w:rsidR="00003712" w:rsidRPr="00003712" w:rsidTr="000C753E">
        <w:trPr>
          <w:jc w:val="center"/>
        </w:trPr>
        <w:tc>
          <w:tcPr>
            <w:tcW w:w="2658" w:type="dxa"/>
            <w:vMerge w:val="restart"/>
            <w:shd w:val="clear" w:color="auto" w:fill="auto"/>
          </w:tcPr>
          <w:p w:rsidR="00003712" w:rsidRPr="00003712" w:rsidRDefault="00003712" w:rsidP="00003712">
            <w:pPr>
              <w:autoSpaceDE w:val="0"/>
              <w:autoSpaceDN w:val="0"/>
              <w:spacing w:after="0" w:line="240" w:lineRule="auto"/>
              <w:ind w:right="-90"/>
              <w:rPr>
                <w:rFonts w:ascii="Times New Roman" w:eastAsia="Times New Roman" w:hAnsi="Times New Roman" w:cs="Times New Roman"/>
                <w:caps/>
                <w:sz w:val="24"/>
                <w:szCs w:val="24"/>
                <w:lang w:eastAsia="ru-RU"/>
              </w:rPr>
            </w:pPr>
            <w:r w:rsidRPr="00003712">
              <w:rPr>
                <w:rFonts w:ascii="Times New Roman" w:eastAsia="Times New Roman" w:hAnsi="Times New Roman" w:cs="Times New Roman"/>
                <w:sz w:val="24"/>
                <w:szCs w:val="24"/>
                <w:lang w:eastAsia="ru-RU"/>
              </w:rPr>
              <w:t xml:space="preserve">8. Обобщите </w:t>
            </w:r>
            <w:r w:rsidRPr="00003712">
              <w:rPr>
                <w:rFonts w:ascii="Times New Roman" w:eastAsia="Times New Roman" w:hAnsi="Times New Roman" w:cs="Times New Roman"/>
                <w:i/>
                <w:sz w:val="24"/>
                <w:szCs w:val="24"/>
                <w:lang w:eastAsia="ru-RU"/>
              </w:rPr>
              <w:t>свое мнение о детском саде,</w:t>
            </w:r>
            <w:r w:rsidRPr="00003712">
              <w:rPr>
                <w:rFonts w:ascii="Times New Roman" w:eastAsia="Times New Roman" w:hAnsi="Times New Roman" w:cs="Times New Roman"/>
                <w:sz w:val="24"/>
                <w:szCs w:val="24"/>
                <w:lang w:eastAsia="ru-RU"/>
              </w:rPr>
              <w:t xml:space="preserve"> который посещает Ваш ребенок  </w:t>
            </w:r>
          </w:p>
        </w:tc>
        <w:tc>
          <w:tcPr>
            <w:tcW w:w="3387" w:type="dxa"/>
            <w:gridSpan w:val="3"/>
            <w:vMerge w:val="restart"/>
            <w:shd w:val="clear" w:color="auto" w:fill="auto"/>
          </w:tcPr>
          <w:p w:rsidR="00003712" w:rsidRPr="00003712" w:rsidRDefault="00003712" w:rsidP="00003712">
            <w:pPr>
              <w:autoSpaceDE w:val="0"/>
              <w:autoSpaceDN w:val="0"/>
              <w:spacing w:after="0" w:line="240" w:lineRule="auto"/>
              <w:ind w:right="-90"/>
              <w:jc w:val="right"/>
              <w:rPr>
                <w:rFonts w:ascii="Times New Roman" w:eastAsia="Times New Roman" w:hAnsi="Times New Roman" w:cs="Times New Roman"/>
                <w:caps/>
                <w:sz w:val="24"/>
                <w:szCs w:val="24"/>
                <w:lang w:eastAsia="ru-RU"/>
              </w:rPr>
            </w:pPr>
            <w:r w:rsidRPr="00003712">
              <w:rPr>
                <w:rFonts w:ascii="Times New Roman" w:eastAsia="Times New Roman" w:hAnsi="Times New Roman" w:cs="Times New Roman"/>
                <w:sz w:val="24"/>
                <w:szCs w:val="24"/>
                <w:lang w:eastAsia="ru-RU"/>
              </w:rPr>
              <w:t>ДОУ меня удовлетворяет</w:t>
            </w:r>
          </w:p>
        </w:tc>
        <w:tc>
          <w:tcPr>
            <w:tcW w:w="1402" w:type="dxa"/>
            <w:shd w:val="clear" w:color="auto" w:fill="auto"/>
          </w:tcPr>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
                <w:bCs/>
                <w:sz w:val="24"/>
                <w:szCs w:val="24"/>
                <w:lang w:eastAsia="ru-RU"/>
              </w:rPr>
              <w:t>полностью</w:t>
            </w: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
                <w:bCs/>
                <w:sz w:val="24"/>
                <w:szCs w:val="24"/>
                <w:lang w:eastAsia="ru-RU"/>
              </w:rPr>
            </w:pP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c>
          <w:tcPr>
            <w:tcW w:w="1228" w:type="dxa"/>
            <w:shd w:val="clear" w:color="auto" w:fill="auto"/>
          </w:tcPr>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
                <w:bCs/>
                <w:sz w:val="24"/>
                <w:szCs w:val="24"/>
                <w:lang w:eastAsia="ru-RU"/>
              </w:rPr>
            </w:pPr>
            <w:r w:rsidRPr="00003712">
              <w:rPr>
                <w:rFonts w:ascii="Times New Roman" w:eastAsia="Times New Roman" w:hAnsi="Times New Roman" w:cs="Times New Roman"/>
                <w:b/>
                <w:bCs/>
                <w:sz w:val="24"/>
                <w:szCs w:val="24"/>
                <w:lang w:eastAsia="ru-RU"/>
              </w:rPr>
              <w:t>частично</w:t>
            </w: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p>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Cs/>
                <w:sz w:val="24"/>
                <w:szCs w:val="24"/>
                <w:lang w:eastAsia="ru-RU"/>
              </w:rPr>
              <w:t>(чел.)</w:t>
            </w:r>
          </w:p>
        </w:tc>
        <w:tc>
          <w:tcPr>
            <w:tcW w:w="1952" w:type="dxa"/>
            <w:shd w:val="clear" w:color="auto" w:fill="auto"/>
          </w:tcPr>
          <w:p w:rsidR="00003712" w:rsidRPr="00003712" w:rsidRDefault="00003712" w:rsidP="00003712">
            <w:pPr>
              <w:tabs>
                <w:tab w:val="center" w:pos="4153"/>
                <w:tab w:val="right" w:pos="8306"/>
              </w:tabs>
              <w:autoSpaceDE w:val="0"/>
              <w:autoSpaceDN w:val="0"/>
              <w:spacing w:after="0" w:line="240" w:lineRule="auto"/>
              <w:jc w:val="center"/>
              <w:rPr>
                <w:rFonts w:ascii="Times New Roman" w:eastAsia="Times New Roman" w:hAnsi="Times New Roman" w:cs="Times New Roman"/>
                <w:bCs/>
                <w:sz w:val="24"/>
                <w:szCs w:val="24"/>
                <w:lang w:eastAsia="ru-RU"/>
              </w:rPr>
            </w:pPr>
            <w:r w:rsidRPr="00003712">
              <w:rPr>
                <w:rFonts w:ascii="Times New Roman" w:eastAsia="Times New Roman" w:hAnsi="Times New Roman" w:cs="Times New Roman"/>
                <w:b/>
                <w:bCs/>
                <w:sz w:val="24"/>
                <w:szCs w:val="24"/>
                <w:lang w:eastAsia="ru-RU"/>
              </w:rPr>
              <w:t>Не удовлетворяет</w:t>
            </w:r>
            <w:r w:rsidRPr="00003712">
              <w:rPr>
                <w:rFonts w:ascii="Times New Roman" w:eastAsia="Times New Roman" w:hAnsi="Times New Roman" w:cs="Times New Roman"/>
                <w:bCs/>
                <w:sz w:val="24"/>
                <w:szCs w:val="24"/>
                <w:lang w:eastAsia="ru-RU"/>
              </w:rPr>
              <w:t xml:space="preserve"> (чел.)</w:t>
            </w:r>
          </w:p>
        </w:tc>
      </w:tr>
      <w:tr w:rsidR="00003712" w:rsidRPr="00003712" w:rsidTr="000C753E">
        <w:trPr>
          <w:trHeight w:val="324"/>
          <w:jc w:val="center"/>
        </w:trPr>
        <w:tc>
          <w:tcPr>
            <w:tcW w:w="2658" w:type="dxa"/>
            <w:vMerge/>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3387" w:type="dxa"/>
            <w:gridSpan w:val="3"/>
            <w:vMerge/>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402"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228"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c>
          <w:tcPr>
            <w:tcW w:w="1952" w:type="dxa"/>
            <w:shd w:val="clear" w:color="auto" w:fill="auto"/>
          </w:tcPr>
          <w:p w:rsidR="00003712" w:rsidRPr="00003712" w:rsidRDefault="00003712" w:rsidP="00003712">
            <w:pPr>
              <w:autoSpaceDE w:val="0"/>
              <w:autoSpaceDN w:val="0"/>
              <w:spacing w:after="0" w:line="240" w:lineRule="auto"/>
              <w:ind w:right="-90"/>
              <w:jc w:val="both"/>
              <w:rPr>
                <w:rFonts w:ascii="Times New Roman" w:eastAsia="Times New Roman" w:hAnsi="Times New Roman" w:cs="Times New Roman"/>
                <w:caps/>
                <w:sz w:val="24"/>
                <w:szCs w:val="24"/>
                <w:lang w:eastAsia="ru-RU"/>
              </w:rPr>
            </w:pPr>
          </w:p>
        </w:tc>
      </w:tr>
    </w:tbl>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r w:rsidRPr="00003712">
        <w:rPr>
          <w:rFonts w:ascii="Times New Roman" w:eastAsia="Times New Roman" w:hAnsi="Times New Roman" w:cs="Times New Roman"/>
          <w:bCs/>
          <w:caps/>
          <w:sz w:val="24"/>
          <w:szCs w:val="24"/>
          <w:lang w:eastAsia="ru-RU"/>
        </w:rPr>
        <w:t>7._____________________________________________________________________________</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r w:rsidRPr="00003712">
        <w:rPr>
          <w:rFonts w:ascii="Times New Roman" w:eastAsia="Times New Roman" w:hAnsi="Times New Roman" w:cs="Times New Roman"/>
          <w:bCs/>
          <w:caps/>
          <w:sz w:val="24"/>
          <w:szCs w:val="24"/>
          <w:lang w:eastAsia="ru-RU"/>
        </w:rPr>
        <w:t>______________________________________________________________________________</w:t>
      </w:r>
    </w:p>
    <w:p w:rsidR="00003712" w:rsidRPr="00003712" w:rsidRDefault="00003712" w:rsidP="00003712">
      <w:pPr>
        <w:pBdr>
          <w:bottom w:val="single" w:sz="12" w:space="1" w:color="auto"/>
        </w:pBdr>
        <w:autoSpaceDE w:val="0"/>
        <w:autoSpaceDN w:val="0"/>
        <w:spacing w:after="0" w:line="240" w:lineRule="auto"/>
        <w:ind w:right="-945"/>
        <w:jc w:val="both"/>
        <w:rPr>
          <w:rFonts w:ascii="Times New Roman" w:eastAsia="Times New Roman" w:hAnsi="Times New Roman" w:cs="Times New Roman"/>
          <w:bCs/>
          <w:caps/>
          <w:sz w:val="24"/>
          <w:szCs w:val="24"/>
          <w:lang w:eastAsia="ru-RU"/>
        </w:rPr>
      </w:pPr>
      <w:r w:rsidRPr="00003712">
        <w:rPr>
          <w:rFonts w:ascii="Times New Roman" w:eastAsia="Times New Roman" w:hAnsi="Times New Roman" w:cs="Times New Roman"/>
          <w:bCs/>
          <w:caps/>
          <w:sz w:val="24"/>
          <w:szCs w:val="24"/>
          <w:lang w:eastAsia="ru-RU"/>
        </w:rPr>
        <w:t>______________________________________________________________________________</w:t>
      </w:r>
    </w:p>
    <w:p w:rsidR="00F13007" w:rsidRDefault="00F13007"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F13007" w:rsidRDefault="00F13007"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F13007" w:rsidRDefault="00F13007"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F13007" w:rsidRDefault="00F13007"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F13007" w:rsidRDefault="00F13007"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F13007" w:rsidRPr="00003712" w:rsidRDefault="00F13007"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Cs/>
          <w:caps/>
          <w:sz w:val="24"/>
          <w:szCs w:val="24"/>
          <w:lang w:eastAsia="ru-RU"/>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6"/>
        <w:gridCol w:w="2263"/>
      </w:tblGrid>
      <w:tr w:rsidR="00003712" w:rsidRPr="00003712" w:rsidTr="000C753E">
        <w:trPr>
          <w:trHeight w:val="249"/>
          <w:jc w:val="center"/>
        </w:trPr>
        <w:tc>
          <w:tcPr>
            <w:tcW w:w="3969"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b/>
                <w:sz w:val="24"/>
                <w:szCs w:val="24"/>
                <w:lang w:eastAsia="ru-RU"/>
              </w:rPr>
            </w:pPr>
            <w:r w:rsidRPr="00003712">
              <w:rPr>
                <w:rFonts w:ascii="Times New Roman" w:eastAsia="Times New Roman" w:hAnsi="Times New Roman" w:cs="Times New Roman"/>
                <w:b/>
                <w:sz w:val="24"/>
                <w:szCs w:val="24"/>
                <w:lang w:eastAsia="ru-RU"/>
              </w:rPr>
              <w:t xml:space="preserve">Не удовлетворяет </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b/>
                <w:sz w:val="24"/>
                <w:szCs w:val="24"/>
                <w:lang w:eastAsia="ru-RU"/>
              </w:rPr>
            </w:pPr>
            <w:r w:rsidRPr="00003712">
              <w:rPr>
                <w:rFonts w:ascii="Times New Roman" w:eastAsia="Times New Roman" w:hAnsi="Times New Roman" w:cs="Times New Roman"/>
                <w:b/>
                <w:sz w:val="24"/>
                <w:szCs w:val="24"/>
                <w:lang w:eastAsia="ru-RU"/>
              </w:rPr>
              <w:t>(комментарии респондентов)</w:t>
            </w:r>
          </w:p>
        </w:tc>
        <w:tc>
          <w:tcPr>
            <w:tcW w:w="2263" w:type="dxa"/>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Чел, %</w:t>
            </w:r>
          </w:p>
        </w:tc>
      </w:tr>
      <w:tr w:rsidR="00003712" w:rsidRPr="00003712" w:rsidTr="000C753E">
        <w:trPr>
          <w:trHeight w:val="435"/>
          <w:jc w:val="center"/>
        </w:trPr>
        <w:tc>
          <w:tcPr>
            <w:tcW w:w="3969" w:type="dxa"/>
            <w:vMerge w:val="restart"/>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b/>
                <w:i/>
                <w:sz w:val="24"/>
                <w:szCs w:val="24"/>
                <w:lang w:eastAsia="ru-RU"/>
              </w:rPr>
              <w:t>Качество питания</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val="restart"/>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sz w:val="24"/>
                <w:szCs w:val="24"/>
                <w:lang w:eastAsia="ru-RU"/>
              </w:rPr>
              <w:t>Качество</w:t>
            </w:r>
            <w:r w:rsidRPr="00003712">
              <w:rPr>
                <w:rFonts w:ascii="Times New Roman" w:eastAsia="Times New Roman" w:hAnsi="Times New Roman" w:cs="Times New Roman"/>
                <w:b/>
                <w:i/>
                <w:sz w:val="24"/>
                <w:szCs w:val="24"/>
                <w:lang w:eastAsia="ru-RU"/>
              </w:rPr>
              <w:t xml:space="preserve"> медицинского </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i/>
                <w:sz w:val="24"/>
                <w:szCs w:val="24"/>
                <w:lang w:eastAsia="ru-RU"/>
              </w:rPr>
              <w:t>обслуживания</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val="restart"/>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sz w:val="24"/>
                <w:szCs w:val="24"/>
                <w:lang w:eastAsia="ru-RU"/>
              </w:rPr>
              <w:t xml:space="preserve">Качество </w:t>
            </w:r>
            <w:r w:rsidRPr="00003712">
              <w:rPr>
                <w:rFonts w:ascii="Times New Roman" w:eastAsia="Times New Roman" w:hAnsi="Times New Roman" w:cs="Times New Roman"/>
                <w:b/>
                <w:i/>
                <w:sz w:val="24"/>
                <w:szCs w:val="24"/>
                <w:lang w:eastAsia="ru-RU"/>
              </w:rPr>
              <w:t xml:space="preserve">обеспечения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b/>
                <w:i/>
                <w:sz w:val="24"/>
                <w:szCs w:val="24"/>
                <w:lang w:eastAsia="ru-RU"/>
              </w:rPr>
              <w:t xml:space="preserve">Безопасности </w:t>
            </w:r>
            <w:proofErr w:type="spellStart"/>
            <w:r w:rsidRPr="00003712">
              <w:rPr>
                <w:rFonts w:ascii="Times New Roman" w:eastAsia="Times New Roman" w:hAnsi="Times New Roman" w:cs="Times New Roman"/>
                <w:b/>
                <w:i/>
                <w:sz w:val="24"/>
                <w:szCs w:val="24"/>
                <w:lang w:eastAsia="ru-RU"/>
              </w:rPr>
              <w:t>пребы</w:t>
            </w:r>
            <w:proofErr w:type="spellEnd"/>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proofErr w:type="spellStart"/>
            <w:r w:rsidRPr="00003712">
              <w:rPr>
                <w:rFonts w:ascii="Times New Roman" w:eastAsia="Times New Roman" w:hAnsi="Times New Roman" w:cs="Times New Roman"/>
                <w:b/>
                <w:i/>
                <w:sz w:val="24"/>
                <w:szCs w:val="24"/>
                <w:lang w:eastAsia="ru-RU"/>
              </w:rPr>
              <w:t>вания</w:t>
            </w:r>
            <w:proofErr w:type="spellEnd"/>
            <w:r w:rsidRPr="00003712">
              <w:rPr>
                <w:rFonts w:ascii="Times New Roman" w:eastAsia="Times New Roman" w:hAnsi="Times New Roman" w:cs="Times New Roman"/>
                <w:b/>
                <w:i/>
                <w:sz w:val="24"/>
                <w:szCs w:val="24"/>
                <w:lang w:eastAsia="ru-RU"/>
              </w:rPr>
              <w:t xml:space="preserve"> детей</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val="restart"/>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sz w:val="24"/>
                <w:szCs w:val="24"/>
                <w:lang w:eastAsia="ru-RU"/>
              </w:rPr>
              <w:t xml:space="preserve">Качество </w:t>
            </w:r>
            <w:r w:rsidRPr="00003712">
              <w:rPr>
                <w:rFonts w:ascii="Times New Roman" w:eastAsia="Times New Roman" w:hAnsi="Times New Roman" w:cs="Times New Roman"/>
                <w:b/>
                <w:i/>
                <w:sz w:val="24"/>
                <w:szCs w:val="24"/>
                <w:lang w:eastAsia="ru-RU"/>
              </w:rPr>
              <w:t xml:space="preserve">организации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b/>
                <w:i/>
                <w:sz w:val="24"/>
                <w:szCs w:val="24"/>
                <w:lang w:eastAsia="ru-RU"/>
              </w:rPr>
              <w:t xml:space="preserve">присмотра и ухода за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i/>
                <w:sz w:val="24"/>
                <w:szCs w:val="24"/>
                <w:lang w:eastAsia="ru-RU"/>
              </w:rPr>
              <w:t>детьми</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val="restart"/>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b/>
                <w:i/>
                <w:sz w:val="24"/>
                <w:szCs w:val="24"/>
                <w:lang w:eastAsia="ru-RU"/>
              </w:rPr>
              <w:t xml:space="preserve">Режим работы детского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i/>
                <w:sz w:val="24"/>
                <w:szCs w:val="24"/>
                <w:lang w:eastAsia="ru-RU"/>
              </w:rPr>
              <w:t>сада</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val="restart"/>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b/>
                <w:i/>
                <w:sz w:val="24"/>
                <w:szCs w:val="24"/>
                <w:lang w:eastAsia="ru-RU"/>
              </w:rPr>
            </w:pPr>
            <w:r w:rsidRPr="00003712">
              <w:rPr>
                <w:rFonts w:ascii="Times New Roman" w:eastAsia="Times New Roman" w:hAnsi="Times New Roman" w:cs="Times New Roman"/>
                <w:b/>
                <w:i/>
                <w:sz w:val="24"/>
                <w:szCs w:val="24"/>
                <w:lang w:eastAsia="ru-RU"/>
              </w:rPr>
              <w:t xml:space="preserve">Размер родительской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i/>
                <w:sz w:val="24"/>
                <w:szCs w:val="24"/>
                <w:lang w:eastAsia="ru-RU"/>
              </w:rPr>
              <w:t xml:space="preserve">платы </w:t>
            </w:r>
            <w:r w:rsidRPr="00003712">
              <w:rPr>
                <w:rFonts w:ascii="Times New Roman" w:eastAsia="Times New Roman" w:hAnsi="Times New Roman" w:cs="Times New Roman"/>
                <w:sz w:val="24"/>
                <w:szCs w:val="24"/>
                <w:lang w:eastAsia="ru-RU"/>
              </w:rPr>
              <w:t xml:space="preserve">за содержание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ребенка в ДОУ</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1</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vMerge/>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2</w:t>
            </w: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r w:rsidR="00003712" w:rsidRPr="00003712" w:rsidTr="000C753E">
        <w:trPr>
          <w:trHeight w:val="435"/>
          <w:jc w:val="center"/>
        </w:trPr>
        <w:tc>
          <w:tcPr>
            <w:tcW w:w="3969" w:type="dxa"/>
            <w:shd w:val="clear" w:color="auto" w:fill="auto"/>
          </w:tcPr>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b/>
                <w:sz w:val="24"/>
                <w:szCs w:val="24"/>
                <w:lang w:eastAsia="ru-RU"/>
              </w:rPr>
              <w:t>9. Какие предложения</w:t>
            </w:r>
            <w:r w:rsidRPr="00003712">
              <w:rPr>
                <w:rFonts w:ascii="Times New Roman" w:eastAsia="Times New Roman" w:hAnsi="Times New Roman" w:cs="Times New Roman"/>
                <w:sz w:val="24"/>
                <w:szCs w:val="24"/>
                <w:lang w:eastAsia="ru-RU"/>
              </w:rPr>
              <w:t xml:space="preserve"> по</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 xml:space="preserve"> улучшению работы детского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 xml:space="preserve">сада </w:t>
            </w:r>
          </w:p>
          <w:p w:rsidR="00003712" w:rsidRPr="00003712" w:rsidRDefault="00003712" w:rsidP="00003712">
            <w:pPr>
              <w:autoSpaceDE w:val="0"/>
              <w:autoSpaceDN w:val="0"/>
              <w:spacing w:after="0" w:line="240" w:lineRule="auto"/>
              <w:ind w:right="-945"/>
              <w:jc w:val="both"/>
              <w:rPr>
                <w:rFonts w:ascii="Times New Roman" w:eastAsia="Times New Roman" w:hAnsi="Times New Roman" w:cs="Times New Roman"/>
                <w:sz w:val="24"/>
                <w:szCs w:val="24"/>
                <w:lang w:eastAsia="ru-RU"/>
              </w:rPr>
            </w:pPr>
            <w:r w:rsidRPr="00003712">
              <w:rPr>
                <w:rFonts w:ascii="Times New Roman" w:eastAsia="Times New Roman" w:hAnsi="Times New Roman" w:cs="Times New Roman"/>
                <w:sz w:val="24"/>
                <w:szCs w:val="24"/>
                <w:lang w:eastAsia="ru-RU"/>
              </w:rPr>
              <w:t>Вы могли бы высказать</w:t>
            </w:r>
          </w:p>
        </w:tc>
        <w:tc>
          <w:tcPr>
            <w:tcW w:w="4536"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c>
          <w:tcPr>
            <w:tcW w:w="2263" w:type="dxa"/>
            <w:shd w:val="clear" w:color="auto" w:fill="auto"/>
          </w:tcPr>
          <w:p w:rsidR="00003712" w:rsidRPr="00003712" w:rsidRDefault="00003712" w:rsidP="00003712">
            <w:pPr>
              <w:autoSpaceDE w:val="0"/>
              <w:autoSpaceDN w:val="0"/>
              <w:spacing w:after="0" w:line="240" w:lineRule="auto"/>
              <w:ind w:right="-945"/>
              <w:rPr>
                <w:rFonts w:ascii="Times New Roman" w:eastAsia="Times New Roman" w:hAnsi="Times New Roman" w:cs="Times New Roman"/>
                <w:sz w:val="24"/>
                <w:szCs w:val="24"/>
                <w:lang w:eastAsia="ru-RU"/>
              </w:rPr>
            </w:pPr>
          </w:p>
        </w:tc>
      </w:tr>
    </w:tbl>
    <w:p w:rsidR="00CF2D71" w:rsidRDefault="00CF2D71"/>
    <w:sectPr w:rsidR="00CF2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Yu Gothic Light">
    <w:altName w:val="游ゴシック Light"/>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EF4"/>
    <w:multiLevelType w:val="hybridMultilevel"/>
    <w:tmpl w:val="7402F29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71A1B89"/>
    <w:multiLevelType w:val="hybridMultilevel"/>
    <w:tmpl w:val="BC885BA0"/>
    <w:lvl w:ilvl="0" w:tplc="82B6F2F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F85C9A"/>
    <w:multiLevelType w:val="hybridMultilevel"/>
    <w:tmpl w:val="979A60E8"/>
    <w:lvl w:ilvl="0" w:tplc="E1F62F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6695E"/>
    <w:multiLevelType w:val="hybridMultilevel"/>
    <w:tmpl w:val="6026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424F4"/>
    <w:multiLevelType w:val="hybridMultilevel"/>
    <w:tmpl w:val="46465CB6"/>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E2723"/>
    <w:multiLevelType w:val="hybridMultilevel"/>
    <w:tmpl w:val="A9B899BC"/>
    <w:lvl w:ilvl="0" w:tplc="35CC1E72">
      <w:start w:val="1"/>
      <w:numFmt w:val="decimal"/>
      <w:lvlText w:val="%1."/>
      <w:lvlJc w:val="left"/>
      <w:pPr>
        <w:ind w:left="1455" w:hanging="109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747"/>
    <w:multiLevelType w:val="hybridMultilevel"/>
    <w:tmpl w:val="D756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A169D"/>
    <w:multiLevelType w:val="multilevel"/>
    <w:tmpl w:val="6E006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43263"/>
    <w:multiLevelType w:val="hybridMultilevel"/>
    <w:tmpl w:val="9DEE26C4"/>
    <w:lvl w:ilvl="0" w:tplc="2FF078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A4570"/>
    <w:multiLevelType w:val="hybridMultilevel"/>
    <w:tmpl w:val="5FA005CA"/>
    <w:lvl w:ilvl="0" w:tplc="04190013">
      <w:start w:val="1"/>
      <w:numFmt w:val="upperRoman"/>
      <w:lvlText w:val="%1."/>
      <w:lvlJc w:val="right"/>
      <w:pPr>
        <w:ind w:left="4552" w:hanging="360"/>
      </w:pPr>
    </w:lvl>
    <w:lvl w:ilvl="1" w:tplc="04190019" w:tentative="1">
      <w:start w:val="1"/>
      <w:numFmt w:val="lowerLetter"/>
      <w:lvlText w:val="%2."/>
      <w:lvlJc w:val="left"/>
      <w:pPr>
        <w:ind w:left="5272" w:hanging="360"/>
      </w:pPr>
    </w:lvl>
    <w:lvl w:ilvl="2" w:tplc="0419001B" w:tentative="1">
      <w:start w:val="1"/>
      <w:numFmt w:val="lowerRoman"/>
      <w:lvlText w:val="%3."/>
      <w:lvlJc w:val="right"/>
      <w:pPr>
        <w:ind w:left="5992" w:hanging="180"/>
      </w:pPr>
    </w:lvl>
    <w:lvl w:ilvl="3" w:tplc="0419000F" w:tentative="1">
      <w:start w:val="1"/>
      <w:numFmt w:val="decimal"/>
      <w:lvlText w:val="%4."/>
      <w:lvlJc w:val="left"/>
      <w:pPr>
        <w:ind w:left="6712" w:hanging="360"/>
      </w:pPr>
    </w:lvl>
    <w:lvl w:ilvl="4" w:tplc="04190019" w:tentative="1">
      <w:start w:val="1"/>
      <w:numFmt w:val="lowerLetter"/>
      <w:lvlText w:val="%5."/>
      <w:lvlJc w:val="left"/>
      <w:pPr>
        <w:ind w:left="7432" w:hanging="360"/>
      </w:pPr>
    </w:lvl>
    <w:lvl w:ilvl="5" w:tplc="0419001B" w:tentative="1">
      <w:start w:val="1"/>
      <w:numFmt w:val="lowerRoman"/>
      <w:lvlText w:val="%6."/>
      <w:lvlJc w:val="right"/>
      <w:pPr>
        <w:ind w:left="8152" w:hanging="180"/>
      </w:pPr>
    </w:lvl>
    <w:lvl w:ilvl="6" w:tplc="0419000F" w:tentative="1">
      <w:start w:val="1"/>
      <w:numFmt w:val="decimal"/>
      <w:lvlText w:val="%7."/>
      <w:lvlJc w:val="left"/>
      <w:pPr>
        <w:ind w:left="8872" w:hanging="360"/>
      </w:pPr>
    </w:lvl>
    <w:lvl w:ilvl="7" w:tplc="04190019" w:tentative="1">
      <w:start w:val="1"/>
      <w:numFmt w:val="lowerLetter"/>
      <w:lvlText w:val="%8."/>
      <w:lvlJc w:val="left"/>
      <w:pPr>
        <w:ind w:left="9592" w:hanging="360"/>
      </w:pPr>
    </w:lvl>
    <w:lvl w:ilvl="8" w:tplc="0419001B" w:tentative="1">
      <w:start w:val="1"/>
      <w:numFmt w:val="lowerRoman"/>
      <w:lvlText w:val="%9."/>
      <w:lvlJc w:val="right"/>
      <w:pPr>
        <w:ind w:left="10312" w:hanging="180"/>
      </w:pPr>
    </w:lvl>
  </w:abstractNum>
  <w:abstractNum w:abstractNumId="10" w15:restartNumberingAfterBreak="0">
    <w:nsid w:val="23F81614"/>
    <w:multiLevelType w:val="hybridMultilevel"/>
    <w:tmpl w:val="4FE21F92"/>
    <w:lvl w:ilvl="0" w:tplc="2FF0789A">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1" w15:restartNumberingAfterBreak="0">
    <w:nsid w:val="249F18CC"/>
    <w:multiLevelType w:val="hybridMultilevel"/>
    <w:tmpl w:val="0F581EC4"/>
    <w:lvl w:ilvl="0" w:tplc="19646F3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D5525B"/>
    <w:multiLevelType w:val="hybridMultilevel"/>
    <w:tmpl w:val="27B23142"/>
    <w:lvl w:ilvl="0" w:tplc="06FAE3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54E3E"/>
    <w:multiLevelType w:val="hybridMultilevel"/>
    <w:tmpl w:val="BC885BA0"/>
    <w:lvl w:ilvl="0" w:tplc="82B6F2F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C3F2EB3"/>
    <w:multiLevelType w:val="hybridMultilevel"/>
    <w:tmpl w:val="88E67D98"/>
    <w:lvl w:ilvl="0" w:tplc="31FCD9E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CBF5D11"/>
    <w:multiLevelType w:val="hybridMultilevel"/>
    <w:tmpl w:val="2BC0C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E0B0C"/>
    <w:multiLevelType w:val="hybridMultilevel"/>
    <w:tmpl w:val="A664C750"/>
    <w:lvl w:ilvl="0" w:tplc="A7EA65D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4C3E"/>
    <w:multiLevelType w:val="hybridMultilevel"/>
    <w:tmpl w:val="C29C4B5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902BEA"/>
    <w:multiLevelType w:val="hybridMultilevel"/>
    <w:tmpl w:val="C3FAFA12"/>
    <w:lvl w:ilvl="0" w:tplc="2FF0789A">
      <w:numFmt w:val="bullet"/>
      <w:lvlText w:val="-"/>
      <w:lvlJc w:val="left"/>
      <w:pPr>
        <w:ind w:left="751" w:hanging="360"/>
      </w:pPr>
      <w:rPr>
        <w:rFonts w:ascii="Times New Roman" w:eastAsia="Times New Roman" w:hAnsi="Times New Roman" w:cs="Times New Roman"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9" w15:restartNumberingAfterBreak="0">
    <w:nsid w:val="35B63296"/>
    <w:multiLevelType w:val="multilevel"/>
    <w:tmpl w:val="58D2097A"/>
    <w:lvl w:ilvl="0">
      <w:start w:val="1"/>
      <w:numFmt w:val="decimal"/>
      <w:lvlText w:val="%1."/>
      <w:lvlJc w:val="left"/>
      <w:pPr>
        <w:ind w:left="360" w:hanging="360"/>
      </w:pPr>
      <w:rPr>
        <w:rFonts w:hint="default"/>
        <w:b w:val="0"/>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8CA4C45"/>
    <w:multiLevelType w:val="hybridMultilevel"/>
    <w:tmpl w:val="3FB2E254"/>
    <w:lvl w:ilvl="0" w:tplc="AD5649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847D2"/>
    <w:multiLevelType w:val="hybridMultilevel"/>
    <w:tmpl w:val="EDA8F95E"/>
    <w:lvl w:ilvl="0" w:tplc="29504D4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C932591"/>
    <w:multiLevelType w:val="hybridMultilevel"/>
    <w:tmpl w:val="B7C211E4"/>
    <w:lvl w:ilvl="0" w:tplc="49580C58">
      <w:start w:val="1"/>
      <w:numFmt w:val="decimal"/>
      <w:lvlText w:val="%1."/>
      <w:lvlJc w:val="left"/>
      <w:pPr>
        <w:tabs>
          <w:tab w:val="num" w:pos="360"/>
        </w:tabs>
        <w:ind w:left="360" w:hanging="360"/>
      </w:pPr>
      <w:rPr>
        <w:rFonts w:hint="default"/>
      </w:rPr>
    </w:lvl>
    <w:lvl w:ilvl="1" w:tplc="DD4C37F6">
      <w:numFmt w:val="none"/>
      <w:lvlText w:val=""/>
      <w:lvlJc w:val="left"/>
      <w:pPr>
        <w:tabs>
          <w:tab w:val="num" w:pos="360"/>
        </w:tabs>
      </w:pPr>
    </w:lvl>
    <w:lvl w:ilvl="2" w:tplc="4FC82B3A">
      <w:numFmt w:val="none"/>
      <w:lvlText w:val=""/>
      <w:lvlJc w:val="left"/>
      <w:pPr>
        <w:tabs>
          <w:tab w:val="num" w:pos="360"/>
        </w:tabs>
      </w:pPr>
    </w:lvl>
    <w:lvl w:ilvl="3" w:tplc="B7360BD2">
      <w:numFmt w:val="none"/>
      <w:lvlText w:val=""/>
      <w:lvlJc w:val="left"/>
      <w:pPr>
        <w:tabs>
          <w:tab w:val="num" w:pos="360"/>
        </w:tabs>
      </w:pPr>
    </w:lvl>
    <w:lvl w:ilvl="4" w:tplc="E948F716">
      <w:numFmt w:val="none"/>
      <w:lvlText w:val=""/>
      <w:lvlJc w:val="left"/>
      <w:pPr>
        <w:tabs>
          <w:tab w:val="num" w:pos="360"/>
        </w:tabs>
      </w:pPr>
    </w:lvl>
    <w:lvl w:ilvl="5" w:tplc="C68EE438">
      <w:numFmt w:val="none"/>
      <w:lvlText w:val=""/>
      <w:lvlJc w:val="left"/>
      <w:pPr>
        <w:tabs>
          <w:tab w:val="num" w:pos="360"/>
        </w:tabs>
      </w:pPr>
    </w:lvl>
    <w:lvl w:ilvl="6" w:tplc="BC3C02DE">
      <w:numFmt w:val="none"/>
      <w:lvlText w:val=""/>
      <w:lvlJc w:val="left"/>
      <w:pPr>
        <w:tabs>
          <w:tab w:val="num" w:pos="360"/>
        </w:tabs>
      </w:pPr>
    </w:lvl>
    <w:lvl w:ilvl="7" w:tplc="391C6490">
      <w:numFmt w:val="none"/>
      <w:lvlText w:val=""/>
      <w:lvlJc w:val="left"/>
      <w:pPr>
        <w:tabs>
          <w:tab w:val="num" w:pos="360"/>
        </w:tabs>
      </w:pPr>
    </w:lvl>
    <w:lvl w:ilvl="8" w:tplc="46FA5760">
      <w:numFmt w:val="none"/>
      <w:lvlText w:val=""/>
      <w:lvlJc w:val="left"/>
      <w:pPr>
        <w:tabs>
          <w:tab w:val="num" w:pos="360"/>
        </w:tabs>
      </w:pPr>
    </w:lvl>
  </w:abstractNum>
  <w:abstractNum w:abstractNumId="23" w15:restartNumberingAfterBreak="0">
    <w:nsid w:val="3DA40C03"/>
    <w:multiLevelType w:val="hybridMultilevel"/>
    <w:tmpl w:val="34E005B4"/>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4" w15:restartNumberingAfterBreak="0">
    <w:nsid w:val="499403AD"/>
    <w:multiLevelType w:val="hybridMultilevel"/>
    <w:tmpl w:val="BC885BA0"/>
    <w:lvl w:ilvl="0" w:tplc="82B6F2F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A49284A"/>
    <w:multiLevelType w:val="hybridMultilevel"/>
    <w:tmpl w:val="BC885BA0"/>
    <w:lvl w:ilvl="0" w:tplc="82B6F2F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BF53982"/>
    <w:multiLevelType w:val="multilevel"/>
    <w:tmpl w:val="BFD01E72"/>
    <w:lvl w:ilvl="0">
      <w:start w:val="1"/>
      <w:numFmt w:val="upperRoman"/>
      <w:lvlText w:val="%1."/>
      <w:lvlJc w:val="right"/>
      <w:pPr>
        <w:ind w:left="1080" w:hanging="360"/>
      </w:p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D21419B"/>
    <w:multiLevelType w:val="multilevel"/>
    <w:tmpl w:val="BCE085D0"/>
    <w:lvl w:ilvl="0">
      <w:start w:val="1"/>
      <w:numFmt w:val="decimal"/>
      <w:lvlText w:val="%1."/>
      <w:lvlJc w:val="left"/>
      <w:pPr>
        <w:ind w:left="1495"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15:restartNumberingAfterBreak="0">
    <w:nsid w:val="50C607B8"/>
    <w:multiLevelType w:val="hybridMultilevel"/>
    <w:tmpl w:val="9F4EF3E0"/>
    <w:lvl w:ilvl="0" w:tplc="2FF078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A72A65"/>
    <w:multiLevelType w:val="hybridMultilevel"/>
    <w:tmpl w:val="3B8E2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C40B29"/>
    <w:multiLevelType w:val="hybridMultilevel"/>
    <w:tmpl w:val="C3368AB4"/>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AA030E"/>
    <w:multiLevelType w:val="hybridMultilevel"/>
    <w:tmpl w:val="C9E4D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D15AD8"/>
    <w:multiLevelType w:val="hybridMultilevel"/>
    <w:tmpl w:val="A622D592"/>
    <w:lvl w:ilvl="0" w:tplc="2FF0789A">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3" w15:restartNumberingAfterBreak="0">
    <w:nsid w:val="56DF5ECB"/>
    <w:multiLevelType w:val="hybridMultilevel"/>
    <w:tmpl w:val="8B163EBC"/>
    <w:lvl w:ilvl="0" w:tplc="29B20470">
      <w:start w:val="1"/>
      <w:numFmt w:val="decimal"/>
      <w:lvlText w:val="%1."/>
      <w:lvlJc w:val="left"/>
      <w:pPr>
        <w:tabs>
          <w:tab w:val="num" w:pos="380"/>
        </w:tabs>
        <w:ind w:left="380" w:hanging="360"/>
      </w:pPr>
      <w:rPr>
        <w:rFonts w:hint="default"/>
        <w:b w:val="0"/>
        <w:sz w:val="24"/>
        <w:szCs w:val="24"/>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34" w15:restartNumberingAfterBreak="0">
    <w:nsid w:val="59C82475"/>
    <w:multiLevelType w:val="multilevel"/>
    <w:tmpl w:val="BA1EAA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5D817693"/>
    <w:multiLevelType w:val="multilevel"/>
    <w:tmpl w:val="EC005CD8"/>
    <w:lvl w:ilvl="0">
      <w:start w:val="1"/>
      <w:numFmt w:val="decimal"/>
      <w:lvlText w:val="%1."/>
      <w:lvlJc w:val="left"/>
      <w:pPr>
        <w:ind w:left="720" w:hanging="360"/>
      </w:p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36" w15:restartNumberingAfterBreak="0">
    <w:nsid w:val="5D833832"/>
    <w:multiLevelType w:val="hybridMultilevel"/>
    <w:tmpl w:val="C372861C"/>
    <w:lvl w:ilvl="0" w:tplc="5300A0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2B4346"/>
    <w:multiLevelType w:val="multilevel"/>
    <w:tmpl w:val="110C7B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692A91"/>
    <w:multiLevelType w:val="hybridMultilevel"/>
    <w:tmpl w:val="56E2739A"/>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80072E"/>
    <w:multiLevelType w:val="multilevel"/>
    <w:tmpl w:val="57721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C0264E"/>
    <w:multiLevelType w:val="hybridMultilevel"/>
    <w:tmpl w:val="6E76089E"/>
    <w:lvl w:ilvl="0" w:tplc="2FF0789A">
      <w:numFmt w:val="bullet"/>
      <w:lvlText w:val="-"/>
      <w:lvlJc w:val="left"/>
      <w:pPr>
        <w:ind w:left="751" w:hanging="360"/>
      </w:pPr>
      <w:rPr>
        <w:rFonts w:ascii="Times New Roman" w:eastAsia="Times New Roman" w:hAnsi="Times New Roman" w:cs="Times New Roman"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41" w15:restartNumberingAfterBreak="0">
    <w:nsid w:val="702A438B"/>
    <w:multiLevelType w:val="hybridMultilevel"/>
    <w:tmpl w:val="FAA41830"/>
    <w:lvl w:ilvl="0" w:tplc="2FF0789A">
      <w:numFmt w:val="bullet"/>
      <w:lvlText w:val="-"/>
      <w:lvlJc w:val="left"/>
      <w:pPr>
        <w:ind w:left="751" w:hanging="360"/>
      </w:pPr>
      <w:rPr>
        <w:rFonts w:ascii="Times New Roman" w:eastAsia="Times New Roman" w:hAnsi="Times New Roman" w:cs="Times New Roman"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42" w15:restartNumberingAfterBreak="0">
    <w:nsid w:val="70E83974"/>
    <w:multiLevelType w:val="hybridMultilevel"/>
    <w:tmpl w:val="A4FC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532975"/>
    <w:multiLevelType w:val="hybridMultilevel"/>
    <w:tmpl w:val="8C8E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5800D8"/>
    <w:multiLevelType w:val="hybridMultilevel"/>
    <w:tmpl w:val="0ACC9F72"/>
    <w:lvl w:ilvl="0" w:tplc="A6FE004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15:restartNumberingAfterBreak="0">
    <w:nsid w:val="76CF3A12"/>
    <w:multiLevelType w:val="hybridMultilevel"/>
    <w:tmpl w:val="1C30E080"/>
    <w:lvl w:ilvl="0" w:tplc="2FF0789A">
      <w:numFmt w:val="bullet"/>
      <w:lvlText w:val="-"/>
      <w:lvlJc w:val="left"/>
      <w:pPr>
        <w:ind w:left="751" w:hanging="360"/>
      </w:pPr>
      <w:rPr>
        <w:rFonts w:ascii="Times New Roman" w:eastAsia="Times New Roman" w:hAnsi="Times New Roman" w:cs="Times New Roman"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46" w15:restartNumberingAfterBreak="0">
    <w:nsid w:val="7AB1394E"/>
    <w:multiLevelType w:val="hybridMultilevel"/>
    <w:tmpl w:val="8F845EEA"/>
    <w:lvl w:ilvl="0" w:tplc="C5BA13DA">
      <w:start w:val="1"/>
      <w:numFmt w:val="decimal"/>
      <w:lvlText w:val="%1."/>
      <w:lvlJc w:val="left"/>
      <w:pPr>
        <w:ind w:left="360" w:hanging="360"/>
      </w:pPr>
      <w:rPr>
        <w:rFonts w:hint="default"/>
        <w:b/>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6"/>
  </w:num>
  <w:num w:numId="3">
    <w:abstractNumId w:val="24"/>
  </w:num>
  <w:num w:numId="4">
    <w:abstractNumId w:val="22"/>
  </w:num>
  <w:num w:numId="5">
    <w:abstractNumId w:val="44"/>
  </w:num>
  <w:num w:numId="6">
    <w:abstractNumId w:val="7"/>
  </w:num>
  <w:num w:numId="7">
    <w:abstractNumId w:val="37"/>
  </w:num>
  <w:num w:numId="8">
    <w:abstractNumId w:val="34"/>
  </w:num>
  <w:num w:numId="9">
    <w:abstractNumId w:val="15"/>
  </w:num>
  <w:num w:numId="10">
    <w:abstractNumId w:val="1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36"/>
  </w:num>
  <w:num w:numId="16">
    <w:abstractNumId w:val="25"/>
  </w:num>
  <w:num w:numId="17">
    <w:abstractNumId w:val="1"/>
  </w:num>
  <w:num w:numId="18">
    <w:abstractNumId w:val="5"/>
  </w:num>
  <w:num w:numId="19">
    <w:abstractNumId w:val="13"/>
  </w:num>
  <w:num w:numId="20">
    <w:abstractNumId w:val="2"/>
  </w:num>
  <w:num w:numId="21">
    <w:abstractNumId w:val="31"/>
  </w:num>
  <w:num w:numId="22">
    <w:abstractNumId w:val="42"/>
  </w:num>
  <w:num w:numId="23">
    <w:abstractNumId w:val="23"/>
  </w:num>
  <w:num w:numId="24">
    <w:abstractNumId w:val="6"/>
  </w:num>
  <w:num w:numId="25">
    <w:abstractNumId w:val="0"/>
  </w:num>
  <w:num w:numId="26">
    <w:abstractNumId w:val="29"/>
  </w:num>
  <w:num w:numId="27">
    <w:abstractNumId w:val="28"/>
  </w:num>
  <w:num w:numId="28">
    <w:abstractNumId w:val="10"/>
  </w:num>
  <w:num w:numId="29">
    <w:abstractNumId w:val="8"/>
  </w:num>
  <w:num w:numId="30">
    <w:abstractNumId w:val="32"/>
  </w:num>
  <w:num w:numId="31">
    <w:abstractNumId w:val="41"/>
  </w:num>
  <w:num w:numId="32">
    <w:abstractNumId w:val="18"/>
  </w:num>
  <w:num w:numId="33">
    <w:abstractNumId w:val="40"/>
  </w:num>
  <w:num w:numId="34">
    <w:abstractNumId w:val="45"/>
  </w:num>
  <w:num w:numId="35">
    <w:abstractNumId w:val="20"/>
  </w:num>
  <w:num w:numId="36">
    <w:abstractNumId w:val="19"/>
  </w:num>
  <w:num w:numId="37">
    <w:abstractNumId w:val="35"/>
  </w:num>
  <w:num w:numId="38">
    <w:abstractNumId w:val="39"/>
  </w:num>
  <w:num w:numId="39">
    <w:abstractNumId w:val="14"/>
  </w:num>
  <w:num w:numId="40">
    <w:abstractNumId w:val="3"/>
  </w:num>
  <w:num w:numId="41">
    <w:abstractNumId w:val="43"/>
  </w:num>
  <w:num w:numId="42">
    <w:abstractNumId w:val="4"/>
  </w:num>
  <w:num w:numId="43">
    <w:abstractNumId w:val="9"/>
  </w:num>
  <w:num w:numId="44">
    <w:abstractNumId w:val="17"/>
  </w:num>
  <w:num w:numId="45">
    <w:abstractNumId w:val="26"/>
  </w:num>
  <w:num w:numId="46">
    <w:abstractNumId w:val="38"/>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02"/>
    <w:rsid w:val="00003712"/>
    <w:rsid w:val="000040C1"/>
    <w:rsid w:val="00022BF9"/>
    <w:rsid w:val="000C753E"/>
    <w:rsid w:val="001F417D"/>
    <w:rsid w:val="003E0A20"/>
    <w:rsid w:val="004F7DEE"/>
    <w:rsid w:val="0051201D"/>
    <w:rsid w:val="005727BC"/>
    <w:rsid w:val="005D68B8"/>
    <w:rsid w:val="00654D23"/>
    <w:rsid w:val="00666B16"/>
    <w:rsid w:val="008C142D"/>
    <w:rsid w:val="0092741A"/>
    <w:rsid w:val="00927519"/>
    <w:rsid w:val="00A24002"/>
    <w:rsid w:val="00BB1D40"/>
    <w:rsid w:val="00C37BCF"/>
    <w:rsid w:val="00C83EEC"/>
    <w:rsid w:val="00CA7293"/>
    <w:rsid w:val="00CF2D71"/>
    <w:rsid w:val="00E956AA"/>
    <w:rsid w:val="00F130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332"/>
  <w15:docId w15:val="{C03629AE-7E6F-4B03-8ADB-C72CA08B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03712"/>
    <w:pPr>
      <w:widowControl w:val="0"/>
      <w:autoSpaceDE w:val="0"/>
      <w:autoSpaceDN w:val="0"/>
      <w:spacing w:after="0" w:line="240" w:lineRule="auto"/>
      <w:ind w:left="823"/>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003712"/>
    <w:pPr>
      <w:keepNext/>
      <w:keepLines/>
      <w:spacing w:before="200" w:after="0"/>
      <w:outlineLvl w:val="1"/>
    </w:pPr>
    <w:rPr>
      <w:rFonts w:ascii="Calibri Light" w:eastAsia="Times New Roman" w:hAnsi="Calibri Light" w:cs="Times New Roman"/>
      <w:b/>
      <w:bCs/>
      <w:color w:val="5B9BD5"/>
      <w:sz w:val="26"/>
      <w:szCs w:val="26"/>
    </w:rPr>
  </w:style>
  <w:style w:type="paragraph" w:styleId="6">
    <w:name w:val="heading 6"/>
    <w:basedOn w:val="a"/>
    <w:next w:val="a"/>
    <w:link w:val="60"/>
    <w:uiPriority w:val="9"/>
    <w:semiHidden/>
    <w:unhideWhenUsed/>
    <w:qFormat/>
    <w:rsid w:val="00003712"/>
    <w:pPr>
      <w:keepNext/>
      <w:keepLines/>
      <w:spacing w:before="200" w:after="0"/>
      <w:outlineLvl w:val="5"/>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0371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003712"/>
    <w:rPr>
      <w:rFonts w:ascii="Calibri Light" w:eastAsia="Times New Roman" w:hAnsi="Calibri Light" w:cs="Times New Roman"/>
      <w:b/>
      <w:bCs/>
      <w:color w:val="5B9BD5"/>
      <w:sz w:val="26"/>
      <w:szCs w:val="26"/>
    </w:rPr>
  </w:style>
  <w:style w:type="character" w:customStyle="1" w:styleId="60">
    <w:name w:val="Заголовок 6 Знак"/>
    <w:basedOn w:val="a0"/>
    <w:link w:val="6"/>
    <w:uiPriority w:val="9"/>
    <w:semiHidden/>
    <w:rsid w:val="00003712"/>
    <w:rPr>
      <w:rFonts w:ascii="Calibri Light" w:eastAsia="Times New Roman" w:hAnsi="Calibri Light" w:cs="Times New Roman"/>
      <w:color w:val="1F4D78"/>
    </w:rPr>
  </w:style>
  <w:style w:type="numbering" w:customStyle="1" w:styleId="11">
    <w:name w:val="Нет списка1"/>
    <w:next w:val="a2"/>
    <w:uiPriority w:val="99"/>
    <w:semiHidden/>
    <w:unhideWhenUsed/>
    <w:rsid w:val="00003712"/>
  </w:style>
  <w:style w:type="table" w:styleId="a3">
    <w:name w:val="Table Grid"/>
    <w:basedOn w:val="a1"/>
    <w:uiPriority w:val="59"/>
    <w:rsid w:val="0000371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3712"/>
    <w:pPr>
      <w:spacing w:after="0" w:line="240" w:lineRule="auto"/>
    </w:pPr>
    <w:rPr>
      <w:rFonts w:ascii="Segoe UI" w:eastAsiaTheme="minorEastAsia" w:hAnsi="Segoe UI" w:cs="Segoe UI"/>
      <w:sz w:val="18"/>
      <w:szCs w:val="18"/>
      <w:lang w:eastAsia="ru-RU"/>
    </w:rPr>
  </w:style>
  <w:style w:type="character" w:customStyle="1" w:styleId="a5">
    <w:name w:val="Текст выноски Знак"/>
    <w:basedOn w:val="a0"/>
    <w:link w:val="a4"/>
    <w:uiPriority w:val="99"/>
    <w:semiHidden/>
    <w:rsid w:val="00003712"/>
    <w:rPr>
      <w:rFonts w:ascii="Segoe UI" w:eastAsiaTheme="minorEastAsia" w:hAnsi="Segoe UI" w:cs="Segoe UI"/>
      <w:sz w:val="18"/>
      <w:szCs w:val="18"/>
      <w:lang w:eastAsia="ru-RU"/>
    </w:rPr>
  </w:style>
  <w:style w:type="paragraph" w:styleId="a6">
    <w:name w:val="List Paragraph"/>
    <w:basedOn w:val="a"/>
    <w:uiPriority w:val="34"/>
    <w:qFormat/>
    <w:rsid w:val="00003712"/>
    <w:pPr>
      <w:spacing w:after="200" w:line="276" w:lineRule="auto"/>
      <w:ind w:left="720"/>
      <w:contextualSpacing/>
    </w:pPr>
    <w:rPr>
      <w:rFonts w:eastAsiaTheme="minorEastAsia"/>
      <w:lang w:eastAsia="ru-RU"/>
    </w:rPr>
  </w:style>
  <w:style w:type="table" w:customStyle="1" w:styleId="15">
    <w:name w:val="Сетка таблицы15"/>
    <w:basedOn w:val="a1"/>
    <w:next w:val="a3"/>
    <w:uiPriority w:val="59"/>
    <w:rsid w:val="00003712"/>
    <w:pPr>
      <w:spacing w:after="0" w:line="240" w:lineRule="auto"/>
      <w:ind w:firstLine="709"/>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712"/>
    <w:pPr>
      <w:spacing w:after="0" w:line="240" w:lineRule="auto"/>
    </w:pPr>
    <w:rPr>
      <w:sz w:val="20"/>
      <w:szCs w:val="20"/>
    </w:rPr>
  </w:style>
  <w:style w:type="character" w:customStyle="1" w:styleId="a8">
    <w:name w:val="Текст сноски Знак"/>
    <w:basedOn w:val="a0"/>
    <w:link w:val="a7"/>
    <w:uiPriority w:val="99"/>
    <w:semiHidden/>
    <w:rsid w:val="00003712"/>
    <w:rPr>
      <w:sz w:val="20"/>
      <w:szCs w:val="20"/>
    </w:rPr>
  </w:style>
  <w:style w:type="character" w:styleId="a9">
    <w:name w:val="footnote reference"/>
    <w:basedOn w:val="a0"/>
    <w:uiPriority w:val="99"/>
    <w:semiHidden/>
    <w:unhideWhenUsed/>
    <w:rsid w:val="00003712"/>
    <w:rPr>
      <w:vertAlign w:val="superscript"/>
    </w:rPr>
  </w:style>
  <w:style w:type="character" w:styleId="aa">
    <w:name w:val="Hyperlink"/>
    <w:basedOn w:val="a0"/>
    <w:uiPriority w:val="99"/>
    <w:unhideWhenUsed/>
    <w:rsid w:val="00003712"/>
    <w:rPr>
      <w:color w:val="0563C1" w:themeColor="hyperlink"/>
      <w:u w:val="single"/>
    </w:rPr>
  </w:style>
  <w:style w:type="numbering" w:customStyle="1" w:styleId="110">
    <w:name w:val="Нет списка11"/>
    <w:next w:val="a2"/>
    <w:uiPriority w:val="99"/>
    <w:semiHidden/>
    <w:unhideWhenUsed/>
    <w:rsid w:val="00003712"/>
  </w:style>
  <w:style w:type="table" w:customStyle="1" w:styleId="12">
    <w:name w:val="Сетка таблицы1"/>
    <w:basedOn w:val="a1"/>
    <w:next w:val="a3"/>
    <w:uiPriority w:val="59"/>
    <w:rsid w:val="000037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0371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71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00371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03712"/>
  </w:style>
  <w:style w:type="paragraph" w:styleId="ad">
    <w:name w:val="footer"/>
    <w:basedOn w:val="a"/>
    <w:link w:val="ae"/>
    <w:uiPriority w:val="99"/>
    <w:unhideWhenUsed/>
    <w:rsid w:val="000037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3712"/>
  </w:style>
  <w:style w:type="paragraph" w:customStyle="1" w:styleId="ConsPlusNormal">
    <w:name w:val="ConsPlusNormal"/>
    <w:link w:val="ConsPlusNormal0"/>
    <w:uiPriority w:val="99"/>
    <w:rsid w:val="00003712"/>
    <w:pPr>
      <w:widowControl w:val="0"/>
      <w:autoSpaceDE w:val="0"/>
      <w:autoSpaceDN w:val="0"/>
      <w:spacing w:after="0" w:line="240" w:lineRule="auto"/>
    </w:pPr>
    <w:rPr>
      <w:rFonts w:ascii="Calibri" w:eastAsia="Times New Roman" w:hAnsi="Calibri" w:cs="Calibri"/>
      <w:szCs w:val="20"/>
      <w:lang w:eastAsia="ru-RU"/>
    </w:rPr>
  </w:style>
  <w:style w:type="paragraph" w:styleId="af">
    <w:name w:val="Normal (Web)"/>
    <w:basedOn w:val="a"/>
    <w:uiPriority w:val="99"/>
    <w:unhideWhenUsed/>
    <w:rsid w:val="00003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003712"/>
    <w:rPr>
      <w:b/>
      <w:bCs/>
    </w:rPr>
  </w:style>
  <w:style w:type="paragraph" w:customStyle="1" w:styleId="13">
    <w:name w:val="Абзац списка1"/>
    <w:basedOn w:val="a"/>
    <w:rsid w:val="00003712"/>
    <w:pPr>
      <w:widowControl w:val="0"/>
      <w:suppressAutoHyphens/>
      <w:spacing w:after="0" w:line="240" w:lineRule="auto"/>
      <w:ind w:left="720"/>
    </w:pPr>
    <w:rPr>
      <w:rFonts w:ascii="Arial" w:eastAsia="Lucida Sans Unicode" w:hAnsi="Arial" w:cs="Mangal"/>
      <w:kern w:val="1"/>
      <w:sz w:val="20"/>
      <w:szCs w:val="24"/>
      <w:lang w:eastAsia="hi-IN" w:bidi="hi-IN"/>
    </w:rPr>
  </w:style>
  <w:style w:type="character" w:customStyle="1" w:styleId="14">
    <w:name w:val="Текст сноски Знак1"/>
    <w:basedOn w:val="a0"/>
    <w:uiPriority w:val="99"/>
    <w:semiHidden/>
    <w:rsid w:val="00003712"/>
    <w:rPr>
      <w:sz w:val="20"/>
      <w:szCs w:val="20"/>
    </w:rPr>
  </w:style>
  <w:style w:type="table" w:customStyle="1" w:styleId="3">
    <w:name w:val="Сетка таблицы3"/>
    <w:basedOn w:val="a1"/>
    <w:next w:val="a3"/>
    <w:uiPriority w:val="59"/>
    <w:rsid w:val="00003712"/>
    <w:pPr>
      <w:widowControl w:val="0"/>
      <w:spacing w:after="0" w:line="240" w:lineRule="auto"/>
    </w:pPr>
    <w:rPr>
      <w:rFonts w:ascii="Courier New" w:eastAsia="Courier New" w:hAnsi="Courier New" w:cs="Courier New"/>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003712"/>
    <w:pPr>
      <w:widowControl w:val="0"/>
      <w:spacing w:after="0" w:line="240" w:lineRule="auto"/>
    </w:pPr>
    <w:rPr>
      <w:rFonts w:ascii="Courier New" w:eastAsia="Courier New" w:hAnsi="Courier New" w:cs="Courier New"/>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39"/>
    <w:rsid w:val="00003712"/>
    <w:pPr>
      <w:widowControl w:val="0"/>
      <w:spacing w:after="0" w:line="240" w:lineRule="auto"/>
    </w:pPr>
    <w:rPr>
      <w:rFonts w:ascii="Courier New" w:eastAsia="Courier New" w:hAnsi="Courier New" w:cs="Courier New"/>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59"/>
    <w:rsid w:val="0000371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0037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037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qFormat/>
    <w:rsid w:val="00003712"/>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003712"/>
    <w:rPr>
      <w:rFonts w:ascii="Times New Roman" w:eastAsia="Times New Roman" w:hAnsi="Times New Roman" w:cs="Times New Roman"/>
      <w:sz w:val="24"/>
      <w:szCs w:val="24"/>
      <w:lang w:eastAsia="ru-RU"/>
    </w:rPr>
  </w:style>
  <w:style w:type="paragraph" w:styleId="22">
    <w:name w:val="Body Text 2"/>
    <w:basedOn w:val="a"/>
    <w:link w:val="23"/>
    <w:rsid w:val="00003712"/>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03712"/>
    <w:rPr>
      <w:rFonts w:ascii="Times New Roman" w:eastAsia="Times New Roman" w:hAnsi="Times New Roman" w:cs="Times New Roman"/>
      <w:sz w:val="24"/>
      <w:szCs w:val="24"/>
      <w:lang w:eastAsia="ru-RU"/>
    </w:rPr>
  </w:style>
  <w:style w:type="paragraph" w:styleId="af3">
    <w:name w:val="No Spacing"/>
    <w:link w:val="af4"/>
    <w:uiPriority w:val="1"/>
    <w:qFormat/>
    <w:rsid w:val="00003712"/>
    <w:pPr>
      <w:spacing w:after="0" w:line="240" w:lineRule="auto"/>
    </w:pPr>
    <w:rPr>
      <w:rFonts w:ascii="Calibri" w:eastAsia="Calibri" w:hAnsi="Calibri" w:cs="Times New Roman"/>
    </w:rPr>
  </w:style>
  <w:style w:type="table" w:customStyle="1" w:styleId="81">
    <w:name w:val="Сетка таблицы81"/>
    <w:basedOn w:val="a1"/>
    <w:next w:val="a3"/>
    <w:uiPriority w:val="39"/>
    <w:rsid w:val="000037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037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037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2">
    <w:name w:val="Сетка таблицы82"/>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3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аголовок 21"/>
    <w:basedOn w:val="a"/>
    <w:next w:val="a"/>
    <w:uiPriority w:val="9"/>
    <w:unhideWhenUsed/>
    <w:qFormat/>
    <w:rsid w:val="00003712"/>
    <w:pPr>
      <w:keepNext/>
      <w:keepLines/>
      <w:widowControl w:val="0"/>
      <w:autoSpaceDE w:val="0"/>
      <w:autoSpaceDN w:val="0"/>
      <w:spacing w:before="200" w:after="0" w:line="240" w:lineRule="auto"/>
      <w:outlineLvl w:val="1"/>
    </w:pPr>
    <w:rPr>
      <w:rFonts w:ascii="Calibri Light" w:eastAsia="Times New Roman" w:hAnsi="Calibri Light" w:cs="Times New Roman"/>
      <w:b/>
      <w:bCs/>
      <w:color w:val="5B9BD5"/>
      <w:sz w:val="26"/>
      <w:szCs w:val="26"/>
    </w:rPr>
  </w:style>
  <w:style w:type="paragraph" w:customStyle="1" w:styleId="610">
    <w:name w:val="Заголовок 61"/>
    <w:basedOn w:val="a"/>
    <w:next w:val="a"/>
    <w:uiPriority w:val="9"/>
    <w:unhideWhenUsed/>
    <w:qFormat/>
    <w:rsid w:val="00003712"/>
    <w:pPr>
      <w:keepNext/>
      <w:keepLines/>
      <w:widowControl w:val="0"/>
      <w:autoSpaceDE w:val="0"/>
      <w:autoSpaceDN w:val="0"/>
      <w:spacing w:before="40" w:after="0" w:line="240" w:lineRule="auto"/>
      <w:outlineLvl w:val="5"/>
    </w:pPr>
    <w:rPr>
      <w:rFonts w:ascii="Calibri Light" w:eastAsia="Times New Roman" w:hAnsi="Calibri Light" w:cs="Times New Roman"/>
      <w:color w:val="1F4D78"/>
    </w:rPr>
  </w:style>
  <w:style w:type="numbering" w:customStyle="1" w:styleId="1111">
    <w:name w:val="Нет списка111"/>
    <w:next w:val="a2"/>
    <w:uiPriority w:val="99"/>
    <w:semiHidden/>
    <w:unhideWhenUsed/>
    <w:rsid w:val="00003712"/>
  </w:style>
  <w:style w:type="paragraph" w:customStyle="1" w:styleId="TableParagraph">
    <w:name w:val="Table Paragraph"/>
    <w:basedOn w:val="a"/>
    <w:uiPriority w:val="1"/>
    <w:qFormat/>
    <w:rsid w:val="00003712"/>
    <w:pPr>
      <w:widowControl w:val="0"/>
      <w:autoSpaceDE w:val="0"/>
      <w:autoSpaceDN w:val="0"/>
      <w:spacing w:after="0" w:line="240" w:lineRule="auto"/>
    </w:pPr>
    <w:rPr>
      <w:rFonts w:ascii="Times New Roman" w:eastAsia="Times New Roman" w:hAnsi="Times New Roman" w:cs="Times New Roman"/>
    </w:rPr>
  </w:style>
  <w:style w:type="character" w:styleId="af5">
    <w:name w:val="annotation reference"/>
    <w:rsid w:val="00003712"/>
    <w:rPr>
      <w:sz w:val="16"/>
      <w:szCs w:val="16"/>
    </w:rPr>
  </w:style>
  <w:style w:type="paragraph" w:styleId="af6">
    <w:name w:val="annotation text"/>
    <w:basedOn w:val="a"/>
    <w:link w:val="af7"/>
    <w:uiPriority w:val="99"/>
    <w:rsid w:val="00003712"/>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rsid w:val="00003712"/>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1"/>
    <w:locked/>
    <w:rsid w:val="00003712"/>
    <w:rPr>
      <w:rFonts w:ascii="Calibri" w:eastAsia="Calibri" w:hAnsi="Calibri" w:cs="Times New Roman"/>
    </w:rPr>
  </w:style>
  <w:style w:type="character" w:styleId="af8">
    <w:name w:val="Emphasis"/>
    <w:uiPriority w:val="20"/>
    <w:qFormat/>
    <w:rsid w:val="00003712"/>
    <w:rPr>
      <w:i/>
      <w:iCs/>
    </w:rPr>
  </w:style>
  <w:style w:type="character" w:customStyle="1" w:styleId="24">
    <w:name w:val="Основной текст (2)_"/>
    <w:basedOn w:val="a0"/>
    <w:link w:val="25"/>
    <w:rsid w:val="00003712"/>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003712"/>
    <w:pPr>
      <w:widowControl w:val="0"/>
      <w:shd w:val="clear" w:color="auto" w:fill="FFFFFF"/>
      <w:spacing w:before="9000" w:after="0" w:line="0" w:lineRule="atLeast"/>
      <w:jc w:val="center"/>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003712"/>
    <w:rPr>
      <w:rFonts w:ascii="Calibri" w:eastAsia="Times New Roman" w:hAnsi="Calibri" w:cs="Calibri"/>
      <w:szCs w:val="20"/>
      <w:lang w:eastAsia="ru-RU"/>
    </w:rPr>
  </w:style>
  <w:style w:type="paragraph" w:customStyle="1" w:styleId="ConsPlusNonformat">
    <w:name w:val="ConsPlusNonformat"/>
    <w:uiPriority w:val="99"/>
    <w:rsid w:val="00003712"/>
    <w:pPr>
      <w:autoSpaceDE w:val="0"/>
      <w:autoSpaceDN w:val="0"/>
      <w:adjustRightInd w:val="0"/>
      <w:spacing w:after="0" w:line="240" w:lineRule="auto"/>
    </w:pPr>
    <w:rPr>
      <w:rFonts w:ascii="Courier New" w:eastAsia="Calibri" w:hAnsi="Courier New" w:cs="Courier New"/>
      <w:sz w:val="20"/>
      <w:szCs w:val="20"/>
    </w:rPr>
  </w:style>
  <w:style w:type="paragraph" w:customStyle="1" w:styleId="msonormal0">
    <w:name w:val="msonormal"/>
    <w:basedOn w:val="a"/>
    <w:uiPriority w:val="99"/>
    <w:rsid w:val="00003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Текст выноски Знак1"/>
    <w:basedOn w:val="a0"/>
    <w:uiPriority w:val="99"/>
    <w:semiHidden/>
    <w:rsid w:val="00003712"/>
    <w:rPr>
      <w:rFonts w:ascii="Segoe UI" w:eastAsia="Times New Roman" w:hAnsi="Segoe UI" w:cs="Segoe UI" w:hint="default"/>
      <w:sz w:val="18"/>
      <w:szCs w:val="18"/>
    </w:rPr>
  </w:style>
  <w:style w:type="character" w:styleId="af9">
    <w:name w:val="FollowedHyperlink"/>
    <w:basedOn w:val="a0"/>
    <w:uiPriority w:val="99"/>
    <w:semiHidden/>
    <w:unhideWhenUsed/>
    <w:rsid w:val="00003712"/>
    <w:rPr>
      <w:color w:val="800080"/>
      <w:u w:val="single"/>
    </w:rPr>
  </w:style>
  <w:style w:type="character" w:customStyle="1" w:styleId="212">
    <w:name w:val="Заголовок 2 Знак1"/>
    <w:basedOn w:val="a0"/>
    <w:uiPriority w:val="9"/>
    <w:semiHidden/>
    <w:rsid w:val="00003712"/>
    <w:rPr>
      <w:rFonts w:asciiTheme="majorHAnsi" w:eastAsiaTheme="majorEastAsia" w:hAnsiTheme="majorHAnsi" w:cstheme="majorBidi"/>
      <w:b/>
      <w:bCs/>
      <w:color w:val="5B9BD5" w:themeColor="accent1"/>
      <w:sz w:val="26"/>
      <w:szCs w:val="26"/>
    </w:rPr>
  </w:style>
  <w:style w:type="character" w:customStyle="1" w:styleId="611">
    <w:name w:val="Заголовок 6 Знак1"/>
    <w:basedOn w:val="a0"/>
    <w:uiPriority w:val="9"/>
    <w:semiHidden/>
    <w:rsid w:val="00003712"/>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12580</Words>
  <Characters>71712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cp:revision>
  <cp:lastPrinted>2023-11-02T08:14:00Z</cp:lastPrinted>
  <dcterms:created xsi:type="dcterms:W3CDTF">2024-10-17T11:03:00Z</dcterms:created>
  <dcterms:modified xsi:type="dcterms:W3CDTF">2024-10-17T11:03:00Z</dcterms:modified>
</cp:coreProperties>
</file>