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BD9" w:rsidRDefault="00F52BD9" w:rsidP="0058783E">
      <w:pPr>
        <w:widowControl w:val="0"/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F52BD9" w:rsidRDefault="00F52BD9" w:rsidP="0058783E">
      <w:pPr>
        <w:widowControl w:val="0"/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tbl>
      <w:tblPr>
        <w:tblpPr w:leftFromText="180" w:rightFromText="180" w:vertAnchor="page" w:horzAnchor="margin" w:tblpY="853"/>
        <w:tblW w:w="96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1"/>
        <w:gridCol w:w="2122"/>
        <w:gridCol w:w="1133"/>
        <w:gridCol w:w="1020"/>
        <w:gridCol w:w="1104"/>
      </w:tblGrid>
      <w:tr w:rsidR="00F52BD9" w:rsidRPr="00F52BD9" w:rsidTr="00F52BD9">
        <w:trPr>
          <w:trHeight w:val="298"/>
        </w:trPr>
        <w:tc>
          <w:tcPr>
            <w:tcW w:w="7506" w:type="dxa"/>
            <w:gridSpan w:val="3"/>
            <w:vAlign w:val="bottom"/>
            <w:hideMark/>
          </w:tcPr>
          <w:p w:rsidR="00F52BD9" w:rsidRPr="00F52BD9" w:rsidRDefault="00F52BD9" w:rsidP="00F52BD9">
            <w:pPr>
              <w:tabs>
                <w:tab w:val="left" w:pos="652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2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МУНИЦИПАЛЬНОЕ  ДОШКОЛЬНОЕ ОБРАЗОВАТЕЛЬНОЕ  УЧРЕЖДЕНИЕ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F52BD9" w:rsidRPr="00F52BD9" w:rsidRDefault="00F52BD9" w:rsidP="00F52BD9">
            <w:pPr>
              <w:tabs>
                <w:tab w:val="left" w:pos="652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2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по ОКУД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D9" w:rsidRPr="00F52BD9" w:rsidRDefault="00F52BD9" w:rsidP="00F52BD9">
            <w:pPr>
              <w:tabs>
                <w:tab w:val="left" w:pos="652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2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0301001</w:t>
            </w:r>
          </w:p>
        </w:tc>
      </w:tr>
      <w:tr w:rsidR="00F52BD9" w:rsidRPr="00F52BD9" w:rsidTr="00F52BD9">
        <w:trPr>
          <w:trHeight w:val="283"/>
        </w:trPr>
        <w:tc>
          <w:tcPr>
            <w:tcW w:w="75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52BD9" w:rsidRPr="00F52BD9" w:rsidRDefault="00F52BD9" w:rsidP="00F52BD9">
            <w:pPr>
              <w:tabs>
                <w:tab w:val="left" w:pos="652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2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«ДЕТСКИЙ  САД  № 24 ОБЩЕРАЗВИВАЮЩЕГО ВИДА»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F52BD9" w:rsidRPr="00F52BD9" w:rsidRDefault="00F52BD9" w:rsidP="00F52BD9">
            <w:pPr>
              <w:tabs>
                <w:tab w:val="left" w:pos="652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2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ОКПО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D9" w:rsidRPr="00F52BD9" w:rsidRDefault="00F52BD9" w:rsidP="00F52BD9">
            <w:pPr>
              <w:tabs>
                <w:tab w:val="left" w:pos="652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2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24948471</w:t>
            </w:r>
          </w:p>
        </w:tc>
      </w:tr>
      <w:tr w:rsidR="00F52BD9" w:rsidRPr="00F52BD9" w:rsidTr="00F52BD9">
        <w:trPr>
          <w:trHeight w:val="199"/>
        </w:trPr>
        <w:tc>
          <w:tcPr>
            <w:tcW w:w="750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52BD9" w:rsidRPr="00F52BD9" w:rsidRDefault="00F52BD9" w:rsidP="00F52BD9">
            <w:pPr>
              <w:tabs>
                <w:tab w:val="left" w:pos="652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2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1020" w:type="dxa"/>
          </w:tcPr>
          <w:p w:rsidR="00F52BD9" w:rsidRPr="00F52BD9" w:rsidRDefault="00F52BD9" w:rsidP="00F52BD9">
            <w:pPr>
              <w:tabs>
                <w:tab w:val="left" w:pos="652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52BD9" w:rsidRPr="00F52BD9" w:rsidRDefault="00F52BD9" w:rsidP="00F52BD9">
            <w:pPr>
              <w:tabs>
                <w:tab w:val="left" w:pos="652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52BD9" w:rsidRPr="00F52BD9" w:rsidTr="00F52BD9">
        <w:tc>
          <w:tcPr>
            <w:tcW w:w="4251" w:type="dxa"/>
          </w:tcPr>
          <w:p w:rsidR="00F52BD9" w:rsidRPr="00F52BD9" w:rsidRDefault="00F52BD9" w:rsidP="00F52BD9">
            <w:pPr>
              <w:tabs>
                <w:tab w:val="left" w:pos="652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52BD9" w:rsidRPr="00F52BD9" w:rsidRDefault="00F52BD9" w:rsidP="00F52BD9">
            <w:pPr>
              <w:tabs>
                <w:tab w:val="left" w:pos="652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D9" w:rsidRPr="00F52BD9" w:rsidRDefault="00F52BD9" w:rsidP="00F52BD9">
            <w:pPr>
              <w:tabs>
                <w:tab w:val="left" w:pos="652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2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документа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D9" w:rsidRPr="00F52BD9" w:rsidRDefault="00F52BD9" w:rsidP="00F52BD9">
            <w:pPr>
              <w:tabs>
                <w:tab w:val="left" w:pos="652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2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составления</w:t>
            </w:r>
          </w:p>
        </w:tc>
      </w:tr>
      <w:tr w:rsidR="00F52BD9" w:rsidRPr="00F52BD9" w:rsidTr="00F52BD9">
        <w:trPr>
          <w:trHeight w:val="284"/>
        </w:trPr>
        <w:tc>
          <w:tcPr>
            <w:tcW w:w="4251" w:type="dxa"/>
            <w:vAlign w:val="center"/>
          </w:tcPr>
          <w:p w:rsidR="00F52BD9" w:rsidRPr="00F52BD9" w:rsidRDefault="00F52BD9" w:rsidP="00F52BD9">
            <w:pPr>
              <w:tabs>
                <w:tab w:val="left" w:pos="652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52BD9" w:rsidRPr="00F52BD9" w:rsidRDefault="00F52BD9" w:rsidP="00F52BD9">
            <w:pPr>
              <w:tabs>
                <w:tab w:val="left" w:pos="652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52B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ПРИКАЗ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D9" w:rsidRPr="00F52BD9" w:rsidRDefault="00F52BD9" w:rsidP="00F52BD9">
            <w:pPr>
              <w:tabs>
                <w:tab w:val="left" w:pos="652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01-11/28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BD9" w:rsidRPr="00F52BD9" w:rsidRDefault="00F52BD9" w:rsidP="00F52BD9">
            <w:pPr>
              <w:tabs>
                <w:tab w:val="left" w:pos="652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09.01.2017</w:t>
            </w:r>
          </w:p>
        </w:tc>
      </w:tr>
    </w:tbl>
    <w:p w:rsidR="00F52BD9" w:rsidRPr="00F52BD9" w:rsidRDefault="00F52BD9" w:rsidP="00F52BD9">
      <w:pPr>
        <w:tabs>
          <w:tab w:val="left" w:pos="6521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52B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</w:t>
      </w:r>
      <w:r w:rsidR="006015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F52B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52B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г. Ухта</w:t>
      </w:r>
    </w:p>
    <w:p w:rsidR="00F52BD9" w:rsidRPr="00F52BD9" w:rsidRDefault="00F52BD9" w:rsidP="00F52BD9">
      <w:pPr>
        <w:tabs>
          <w:tab w:val="left" w:pos="6521"/>
        </w:tabs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F52BD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</w:t>
      </w:r>
    </w:p>
    <w:p w:rsidR="00F52BD9" w:rsidRPr="00F52BD9" w:rsidRDefault="00F52BD9" w:rsidP="00F52BD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запрете курения на территории МДОУ «Детский сад № 24 общеразвивающего вида»</w:t>
      </w:r>
      <w:r w:rsidRPr="00F52B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F52BD9" w:rsidRPr="00F52BD9" w:rsidRDefault="00C829EE" w:rsidP="00C829EE">
      <w:pPr>
        <w:tabs>
          <w:tab w:val="left" w:pos="5247"/>
        </w:tabs>
        <w:spacing w:after="0" w:line="235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ab/>
      </w:r>
    </w:p>
    <w:p w:rsidR="00F52BD9" w:rsidRPr="0058783E" w:rsidRDefault="00F52BD9" w:rsidP="00F52BD9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</w:rPr>
      </w:pPr>
      <w:proofErr w:type="gramStart"/>
      <w:r w:rsidRPr="0058783E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  <w:t xml:space="preserve">В соответствии с Федеральным законом от 23.02.2013 г. №15-ФЗ «Об охране здоровья граждан от воздействия окружающего табачного дыма и последствий потребления табака», в соответствии с требованиями Приказа Министерства здравоохранения РФ от 12.05.2014 г. №214н «Об утверждении требований к знаку о запрете курения и к порядку его размещения»,  на основании письма территориального отдела Управления </w:t>
      </w:r>
      <w:proofErr w:type="spellStart"/>
      <w:r w:rsidRPr="0058783E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  <w:t>Роспотребнадзора</w:t>
      </w:r>
      <w:proofErr w:type="spellEnd"/>
      <w:r w:rsidRPr="0058783E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  <w:t xml:space="preserve"> по Республике Коми в городе Ухта</w:t>
      </w:r>
      <w:proofErr w:type="gramEnd"/>
      <w:r w:rsidRPr="0058783E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  <w:t xml:space="preserve"> №1284/04-01 от 26.06.2015 г., в целях </w:t>
      </w:r>
      <w:r w:rsidRPr="0058783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bdr w:val="none" w:sz="0" w:space="0" w:color="auto" w:frame="1"/>
          <w:lang w:eastAsia="ru-RU"/>
        </w:rPr>
        <w:t>пропаганды здорового образа жизни, формирования у детей отрицательного отношения к курению и обеспечения пожарной безопасности</w:t>
      </w:r>
    </w:p>
    <w:p w:rsidR="00F52BD9" w:rsidRPr="00F52BD9" w:rsidRDefault="00F52BD9" w:rsidP="00F52BD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2BD9" w:rsidRDefault="00F52BD9" w:rsidP="00F52B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2B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ПРИКАЗЫВАЮ:</w:t>
      </w:r>
    </w:p>
    <w:p w:rsidR="006B12CF" w:rsidRPr="00F52BD9" w:rsidRDefault="006B12CF" w:rsidP="006B12CF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1. Запретить курение табака педагогам, сотрудникам всех категорий на территории, в здании, а также на прилегающей  от ограждения территории </w:t>
      </w:r>
      <w:r w:rsidRPr="00601534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в радиусе 50м.</w:t>
      </w:r>
    </w:p>
    <w:p w:rsidR="008E55EC" w:rsidRDefault="00CC6056" w:rsidP="00F52BD9">
      <w:pPr>
        <w:spacing w:after="0" w:line="240" w:lineRule="auto"/>
        <w:ind w:firstLine="705"/>
        <w:jc w:val="both"/>
        <w:outlineLvl w:val="0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2</w:t>
      </w:r>
      <w:r w:rsidR="00F52BD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. </w:t>
      </w:r>
      <w:r w:rsidR="008E55EC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Заместителю заведующего – Пугачевой В.В.</w:t>
      </w:r>
      <w:r w:rsidR="004C5ED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 в срок до 16.01.2017г.</w:t>
      </w:r>
      <w:r w:rsidR="008E55EC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:</w:t>
      </w:r>
    </w:p>
    <w:p w:rsidR="00F52BD9" w:rsidRDefault="00CC6056" w:rsidP="00F52BD9">
      <w:pPr>
        <w:spacing w:after="0" w:line="240" w:lineRule="auto"/>
        <w:ind w:firstLine="705"/>
        <w:jc w:val="both"/>
        <w:outlineLvl w:val="0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2</w:t>
      </w:r>
      <w:r w:rsidR="008E55EC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.1. </w:t>
      </w:r>
      <w:proofErr w:type="gramStart"/>
      <w:r w:rsidR="008E55EC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Организовать размещение знаков</w:t>
      </w:r>
      <w:r w:rsidR="00F52BD9" w:rsidRPr="00F52BD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 о запрете курения, в соответствии с Требованиями к знаку о запрете курения и к порядку его размещения (приложение 1</w:t>
      </w:r>
      <w:r w:rsidR="00F52BD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 к настоящему приказу.</w:t>
      </w:r>
      <w:proofErr w:type="gramEnd"/>
    </w:p>
    <w:p w:rsidR="00F52BD9" w:rsidRDefault="00CC6056" w:rsidP="00F52BD9">
      <w:pPr>
        <w:spacing w:after="0" w:line="240" w:lineRule="auto"/>
        <w:ind w:firstLine="705"/>
        <w:jc w:val="both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2</w:t>
      </w:r>
      <w:r w:rsidR="008E55EC">
        <w:rPr>
          <w:rFonts w:ascii="Times New Roman" w:eastAsia="Lucida Sans Unicode" w:hAnsi="Times New Roman" w:cs="Times New Roman"/>
          <w:kern w:val="1"/>
          <w:sz w:val="28"/>
          <w:szCs w:val="28"/>
        </w:rPr>
        <w:t>.</w:t>
      </w:r>
      <w:r w:rsidR="00F52BD9" w:rsidRPr="00F52BD9">
        <w:rPr>
          <w:rFonts w:ascii="Times New Roman" w:eastAsia="Lucida Sans Unicode" w:hAnsi="Times New Roman" w:cs="Times New Roman"/>
          <w:kern w:val="1"/>
          <w:sz w:val="28"/>
          <w:szCs w:val="28"/>
        </w:rPr>
        <w:t>2</w:t>
      </w:r>
      <w:r w:rsidR="00F52BD9">
        <w:rPr>
          <w:rFonts w:ascii="Times New Roman" w:eastAsia="Lucida Sans Unicode" w:hAnsi="Times New Roman" w:cs="Times New Roman"/>
          <w:kern w:val="1"/>
          <w:sz w:val="28"/>
          <w:szCs w:val="28"/>
        </w:rPr>
        <w:t>.</w:t>
      </w:r>
      <w:r w:rsidR="00F52BD9" w:rsidRPr="00F52BD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  <w:proofErr w:type="gramStart"/>
      <w:r w:rsidR="00F52BD9">
        <w:rPr>
          <w:rFonts w:ascii="Times New Roman" w:eastAsia="Lucida Sans Unicode" w:hAnsi="Times New Roman" w:cs="Times New Roman"/>
          <w:kern w:val="1"/>
          <w:sz w:val="28"/>
          <w:szCs w:val="28"/>
        </w:rPr>
        <w:t>Довести до всех сотрудников законодательную базу</w:t>
      </w:r>
      <w:r w:rsidR="00F52BD9" w:rsidRPr="00F52BD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в части административной ответственности за нарушение требований Федерального закона «Об охране здоровья граждан от воздействия окружающего табачного дыма и последствий потребления табака» (приложение 2</w:t>
      </w:r>
      <w:r w:rsidR="00F52BD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к настоящему приказу.</w:t>
      </w:r>
      <w:proofErr w:type="gramEnd"/>
    </w:p>
    <w:p w:rsidR="008E55EC" w:rsidRPr="00CC6056" w:rsidRDefault="00CC6056" w:rsidP="00CC6056">
      <w:pPr>
        <w:spacing w:after="0" w:line="240" w:lineRule="auto"/>
        <w:ind w:left="705"/>
        <w:jc w:val="both"/>
        <w:outlineLvl w:val="0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2.3. </w:t>
      </w:r>
      <w:r w:rsidR="008E55EC" w:rsidRPr="00CC6056">
        <w:rPr>
          <w:rFonts w:ascii="Times New Roman" w:eastAsia="Lucida Sans Unicode" w:hAnsi="Times New Roman" w:cs="Times New Roman"/>
          <w:kern w:val="1"/>
          <w:sz w:val="28"/>
          <w:szCs w:val="28"/>
        </w:rPr>
        <w:t>Р</w:t>
      </w:r>
      <w:r w:rsidR="008E55EC" w:rsidRPr="00CC6056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bdr w:val="none" w:sz="0" w:space="0" w:color="auto" w:frame="1"/>
          <w:lang w:eastAsia="ru-RU"/>
        </w:rPr>
        <w:t xml:space="preserve">азместить на стендах Учреждения информацию, памятки о вреде </w:t>
      </w:r>
    </w:p>
    <w:p w:rsidR="008E55EC" w:rsidRPr="008E55EC" w:rsidRDefault="008E55EC" w:rsidP="008E55E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bdr w:val="none" w:sz="0" w:space="0" w:color="auto" w:frame="1"/>
          <w:lang w:eastAsia="ru-RU"/>
        </w:rPr>
      </w:pPr>
      <w:r w:rsidRPr="008E55EC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bdr w:val="none" w:sz="0" w:space="0" w:color="auto" w:frame="1"/>
          <w:lang w:eastAsia="ru-RU"/>
        </w:rPr>
        <w:t>курения и пропаганды здорового образа жизни.</w:t>
      </w:r>
    </w:p>
    <w:p w:rsidR="00CC6056" w:rsidRDefault="00CC6056" w:rsidP="00CC6056">
      <w:pPr>
        <w:spacing w:after="0" w:line="240" w:lineRule="auto"/>
        <w:ind w:firstLine="705"/>
        <w:jc w:val="both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3. Воспитателю - </w:t>
      </w:r>
      <w:proofErr w:type="spellStart"/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Шилыковской</w:t>
      </w:r>
      <w:proofErr w:type="spellEnd"/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Л.С.</w:t>
      </w:r>
      <w:r w:rsidR="004C5ED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в срок до 16.01.2017г.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:</w:t>
      </w:r>
    </w:p>
    <w:p w:rsidR="00CC6056" w:rsidRDefault="00CC6056" w:rsidP="00CC6056">
      <w:pPr>
        <w:spacing w:after="0" w:line="240" w:lineRule="auto"/>
        <w:ind w:firstLine="705"/>
        <w:jc w:val="both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3.1. довести настоящие требования до педагогов для дальнейшей работы с родителями и их законными представителями посредством проведения родительских собраний, официального сайта, оформления информации  на стендах в групповых помещениях.</w:t>
      </w:r>
    </w:p>
    <w:p w:rsidR="004C5ED9" w:rsidRDefault="004C5ED9" w:rsidP="00CC6056">
      <w:pPr>
        <w:spacing w:after="0" w:line="240" w:lineRule="auto"/>
        <w:ind w:firstLine="705"/>
        <w:jc w:val="both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4C5ED9" w:rsidRDefault="004C5ED9" w:rsidP="00CC6056">
      <w:pPr>
        <w:spacing w:after="0" w:line="240" w:lineRule="auto"/>
        <w:ind w:firstLine="705"/>
        <w:jc w:val="both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4C5ED9" w:rsidRDefault="004C5ED9" w:rsidP="00CC6056">
      <w:pPr>
        <w:spacing w:after="0" w:line="240" w:lineRule="auto"/>
        <w:ind w:firstLine="705"/>
        <w:jc w:val="both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4C5ED9" w:rsidRDefault="004C5ED9" w:rsidP="00CC6056">
      <w:pPr>
        <w:spacing w:after="0" w:line="240" w:lineRule="auto"/>
        <w:ind w:firstLine="705"/>
        <w:jc w:val="both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4C5ED9" w:rsidRDefault="004C5ED9" w:rsidP="00CC6056">
      <w:pPr>
        <w:spacing w:after="0" w:line="240" w:lineRule="auto"/>
        <w:ind w:firstLine="705"/>
        <w:jc w:val="both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4C5ED9" w:rsidRDefault="004C5ED9" w:rsidP="00CC6056">
      <w:pPr>
        <w:spacing w:after="0" w:line="240" w:lineRule="auto"/>
        <w:ind w:firstLine="705"/>
        <w:jc w:val="both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4C5ED9" w:rsidRDefault="004C5ED9" w:rsidP="00CC6056">
      <w:pPr>
        <w:spacing w:after="0" w:line="240" w:lineRule="auto"/>
        <w:ind w:firstLine="705"/>
        <w:jc w:val="both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4C5ED9" w:rsidRPr="00601534" w:rsidRDefault="004C5ED9" w:rsidP="00CC6056">
      <w:pPr>
        <w:spacing w:after="0" w:line="240" w:lineRule="auto"/>
        <w:ind w:firstLine="705"/>
        <w:jc w:val="both"/>
        <w:outlineLvl w:val="0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ru-RU"/>
        </w:rPr>
      </w:pPr>
    </w:p>
    <w:p w:rsidR="004C5ED9" w:rsidRDefault="004C5ED9" w:rsidP="004C5ED9">
      <w:pPr>
        <w:pStyle w:val="a8"/>
        <w:spacing w:after="0" w:line="240" w:lineRule="auto"/>
        <w:ind w:left="710"/>
        <w:jc w:val="both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4. </w:t>
      </w:r>
      <w:r w:rsidR="00CC6056" w:rsidRPr="00CC6056">
        <w:rPr>
          <w:rFonts w:ascii="Times New Roman" w:eastAsia="Lucida Sans Unicode" w:hAnsi="Times New Roman" w:cs="Times New Roman"/>
          <w:kern w:val="1"/>
          <w:sz w:val="28"/>
          <w:szCs w:val="28"/>
        </w:rPr>
        <w:t>Воспитателю -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   </w:t>
      </w:r>
      <w:proofErr w:type="spellStart"/>
      <w:r w:rsidR="00CC6056" w:rsidRPr="00CC6056">
        <w:rPr>
          <w:rFonts w:ascii="Times New Roman" w:eastAsia="Lucida Sans Unicode" w:hAnsi="Times New Roman" w:cs="Times New Roman"/>
          <w:kern w:val="1"/>
          <w:sz w:val="28"/>
          <w:szCs w:val="28"/>
        </w:rPr>
        <w:t>Шилыковской</w:t>
      </w:r>
      <w:proofErr w:type="spellEnd"/>
      <w:r w:rsidR="00CC6056" w:rsidRPr="00CC6056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Е.В.- 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    </w:t>
      </w:r>
      <w:proofErr w:type="gramStart"/>
      <w:r w:rsidR="00CC6056" w:rsidRPr="00CC6056">
        <w:rPr>
          <w:rFonts w:ascii="Times New Roman" w:eastAsia="Lucida Sans Unicode" w:hAnsi="Times New Roman" w:cs="Times New Roman"/>
          <w:kern w:val="1"/>
          <w:sz w:val="28"/>
          <w:szCs w:val="28"/>
        </w:rPr>
        <w:t>ответственной</w:t>
      </w:r>
      <w:proofErr w:type="gramEnd"/>
      <w:r w:rsidR="00CC6056" w:rsidRPr="00CC6056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за 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        </w:t>
      </w:r>
      <w:r w:rsidR="00CC6056" w:rsidRPr="00CC6056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сайт </w:t>
      </w:r>
    </w:p>
    <w:p w:rsidR="00CC6056" w:rsidRPr="004C5ED9" w:rsidRDefault="00CC6056" w:rsidP="004C5ED9">
      <w:pPr>
        <w:spacing w:after="0" w:line="240" w:lineRule="auto"/>
        <w:jc w:val="both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4C5ED9">
        <w:rPr>
          <w:rFonts w:ascii="Times New Roman" w:eastAsia="Lucida Sans Unicode" w:hAnsi="Times New Roman" w:cs="Times New Roman"/>
          <w:kern w:val="1"/>
          <w:sz w:val="28"/>
          <w:szCs w:val="28"/>
        </w:rPr>
        <w:t>Учреждения</w:t>
      </w:r>
      <w:r w:rsidR="004C5ED9" w:rsidRPr="004C5ED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в срок до 16.01.2017г.</w:t>
      </w:r>
      <w:r w:rsidRPr="004C5ED9">
        <w:rPr>
          <w:rFonts w:ascii="Times New Roman" w:eastAsia="Lucida Sans Unicode" w:hAnsi="Times New Roman" w:cs="Times New Roman"/>
          <w:kern w:val="1"/>
          <w:sz w:val="28"/>
          <w:szCs w:val="28"/>
        </w:rPr>
        <w:t>:</w:t>
      </w:r>
    </w:p>
    <w:p w:rsidR="00CC6056" w:rsidRPr="005C1353" w:rsidRDefault="00CC6056" w:rsidP="004C5ED9">
      <w:pPr>
        <w:spacing w:after="0" w:line="240" w:lineRule="auto"/>
        <w:ind w:left="350" w:firstLine="355"/>
        <w:jc w:val="both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CC6056">
        <w:rPr>
          <w:rFonts w:ascii="Times New Roman" w:eastAsia="Lucida Sans Unicode" w:hAnsi="Times New Roman" w:cs="Times New Roman"/>
          <w:kern w:val="1"/>
          <w:sz w:val="28"/>
          <w:szCs w:val="28"/>
        </w:rPr>
        <w:t>4.1. разместить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для родителей </w:t>
      </w:r>
      <w:r w:rsidRPr="005C1353">
        <w:rPr>
          <w:rFonts w:ascii="Times New Roman" w:eastAsia="Lucida Sans Unicode" w:hAnsi="Times New Roman" w:cs="Times New Roman"/>
          <w:kern w:val="1"/>
          <w:sz w:val="28"/>
          <w:szCs w:val="28"/>
        </w:rPr>
        <w:t>на сайте У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чреждения настоящий приказ и информацию о вреде курения.</w:t>
      </w:r>
    </w:p>
    <w:p w:rsidR="00601534" w:rsidRDefault="00CC6056" w:rsidP="00601534">
      <w:pPr>
        <w:spacing w:after="0" w:line="240" w:lineRule="auto"/>
        <w:ind w:firstLine="705"/>
        <w:jc w:val="both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5</w:t>
      </w:r>
      <w:r w:rsidR="00601534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. Неисполнение данного приказа считать грубым нарушением Правил Внутреннего трудового распорядка Учреждения, что влечет за собой наложение мер дисциплинарного взыскания. </w:t>
      </w:r>
    </w:p>
    <w:p w:rsidR="00952AAF" w:rsidRDefault="005C1353" w:rsidP="005C1353">
      <w:pPr>
        <w:pStyle w:val="a8"/>
        <w:widowControl w:val="0"/>
        <w:numPr>
          <w:ilvl w:val="0"/>
          <w:numId w:val="3"/>
        </w:numPr>
        <w:shd w:val="clear" w:color="auto" w:fill="FFFFFF"/>
        <w:suppressAutoHyphens/>
        <w:autoSpaceDE w:val="0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  <w:r w:rsidRPr="00952AAF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  <w:t xml:space="preserve">Контроль </w:t>
      </w:r>
      <w:r w:rsidR="00952AAF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  <w:t xml:space="preserve">    </w:t>
      </w:r>
      <w:r w:rsidRPr="00952AAF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  <w:t xml:space="preserve">за исполнением </w:t>
      </w:r>
      <w:r w:rsidR="00952AAF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  <w:t xml:space="preserve">      </w:t>
      </w:r>
      <w:r w:rsidR="00952AAF" w:rsidRPr="00952AAF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  <w:t xml:space="preserve">настоящего приказа </w:t>
      </w:r>
      <w:r w:rsidR="00952AAF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  <w:t xml:space="preserve">  в</w:t>
      </w:r>
      <w:r w:rsidR="00952AAF" w:rsidRPr="00952AAF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  <w:t xml:space="preserve">озложить </w:t>
      </w:r>
      <w:r w:rsidR="00952AAF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  <w:t xml:space="preserve">  </w:t>
      </w:r>
      <w:proofErr w:type="gramStart"/>
      <w:r w:rsidR="00952AAF" w:rsidRPr="00952AAF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  <w:t>на</w:t>
      </w:r>
      <w:proofErr w:type="gramEnd"/>
      <w:r w:rsidR="00952AAF" w:rsidRPr="00952AAF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  <w:t xml:space="preserve"> </w:t>
      </w:r>
    </w:p>
    <w:p w:rsidR="005C1353" w:rsidRPr="00952AAF" w:rsidRDefault="005C1353" w:rsidP="00952AAF">
      <w:pPr>
        <w:widowControl w:val="0"/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  <w:r w:rsidRPr="00952AAF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  <w:t>Пугачеву В.В. – заместителя заведующего</w:t>
      </w:r>
      <w:r w:rsidR="00EA070C" w:rsidRPr="00952AAF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  <w:t>.</w:t>
      </w:r>
    </w:p>
    <w:p w:rsidR="00F52BD9" w:rsidRDefault="00F52BD9" w:rsidP="00F52BD9">
      <w:pPr>
        <w:widowControl w:val="0"/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F52BD9" w:rsidRDefault="00F52BD9" w:rsidP="0058783E">
      <w:pPr>
        <w:widowControl w:val="0"/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5C1353" w:rsidRDefault="005C1353" w:rsidP="005C1353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F52BD9" w:rsidRDefault="005C1353" w:rsidP="005C1353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  <w:t>Заведующий</w:t>
      </w:r>
      <w:r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  <w:tab/>
        <w:t xml:space="preserve">                                 В.А.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  <w:t>Хасаншина</w:t>
      </w:r>
      <w:proofErr w:type="spellEnd"/>
    </w:p>
    <w:p w:rsidR="00EA070C" w:rsidRDefault="00EA070C" w:rsidP="005C1353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EA070C" w:rsidRDefault="00EA070C" w:rsidP="005C1353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EA070C" w:rsidRDefault="00EA070C" w:rsidP="005C1353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EA070C" w:rsidRDefault="00EA070C" w:rsidP="005C1353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EA070C" w:rsidRDefault="00EA070C" w:rsidP="005C1353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EA070C" w:rsidRDefault="00EA070C" w:rsidP="005C1353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EA070C" w:rsidRDefault="00EA070C" w:rsidP="005C1353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EA070C" w:rsidRDefault="00EA070C" w:rsidP="005C1353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EA070C" w:rsidRDefault="00EA070C" w:rsidP="005C1353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EA070C" w:rsidRDefault="00EA070C" w:rsidP="005C1353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EA070C" w:rsidRDefault="00EA070C" w:rsidP="005C1353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EA070C" w:rsidRDefault="00EA070C" w:rsidP="005C1353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EA070C" w:rsidRDefault="00EA070C" w:rsidP="005C1353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EA070C" w:rsidRDefault="00EA070C" w:rsidP="005C1353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EA070C" w:rsidRDefault="00EA070C" w:rsidP="005C1353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EA070C" w:rsidRDefault="00EA070C" w:rsidP="005C1353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EA070C" w:rsidRDefault="00EA070C" w:rsidP="005C1353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EA070C" w:rsidRDefault="00EA070C" w:rsidP="005C1353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EA070C" w:rsidRDefault="00EA070C" w:rsidP="005C1353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EA070C" w:rsidRDefault="00EA070C" w:rsidP="005C1353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EA070C" w:rsidRDefault="00EA070C" w:rsidP="005C1353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EA070C" w:rsidRDefault="00EA070C" w:rsidP="005C1353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EA070C" w:rsidRDefault="00EA070C" w:rsidP="005C1353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EA070C" w:rsidRDefault="00EA070C" w:rsidP="005C1353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EA070C" w:rsidRDefault="00EA070C" w:rsidP="005C1353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EA070C" w:rsidRDefault="00EA070C" w:rsidP="005C1353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F52BD9" w:rsidRDefault="00F52BD9" w:rsidP="0058783E">
      <w:pPr>
        <w:widowControl w:val="0"/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</w:rPr>
      </w:pPr>
    </w:p>
    <w:p w:rsidR="00A73120" w:rsidRDefault="00A73120" w:rsidP="0058783E">
      <w:pPr>
        <w:widowControl w:val="0"/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</w:rPr>
      </w:pPr>
    </w:p>
    <w:p w:rsidR="00A73120" w:rsidRDefault="00A73120" w:rsidP="0058783E">
      <w:pPr>
        <w:widowControl w:val="0"/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</w:rPr>
      </w:pPr>
    </w:p>
    <w:p w:rsidR="00A73120" w:rsidRDefault="00A73120" w:rsidP="0058783E">
      <w:pPr>
        <w:widowControl w:val="0"/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</w:rPr>
      </w:pPr>
    </w:p>
    <w:p w:rsidR="00A73120" w:rsidRDefault="00A73120" w:rsidP="0058783E">
      <w:pPr>
        <w:widowControl w:val="0"/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</w:rPr>
      </w:pPr>
    </w:p>
    <w:p w:rsidR="00A73120" w:rsidRDefault="00A73120" w:rsidP="0058783E">
      <w:pPr>
        <w:widowControl w:val="0"/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</w:rPr>
      </w:pPr>
    </w:p>
    <w:p w:rsidR="00A73120" w:rsidRDefault="00A73120" w:rsidP="0058783E">
      <w:pPr>
        <w:widowControl w:val="0"/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5C1353" w:rsidRDefault="005C1353" w:rsidP="0058783E">
      <w:pPr>
        <w:widowControl w:val="0"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kern w:val="1"/>
          <w:sz w:val="20"/>
          <w:szCs w:val="20"/>
        </w:rPr>
      </w:pPr>
    </w:p>
    <w:p w:rsidR="00D70D96" w:rsidRDefault="00D70D96" w:rsidP="0058783E">
      <w:pPr>
        <w:widowControl w:val="0"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kern w:val="1"/>
          <w:sz w:val="20"/>
          <w:szCs w:val="20"/>
        </w:rPr>
      </w:pPr>
    </w:p>
    <w:p w:rsidR="00D70D96" w:rsidRDefault="00D70D96" w:rsidP="0058783E">
      <w:pPr>
        <w:widowControl w:val="0"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kern w:val="1"/>
          <w:sz w:val="20"/>
          <w:szCs w:val="20"/>
        </w:rPr>
      </w:pPr>
    </w:p>
    <w:p w:rsidR="005C1353" w:rsidRDefault="005C1353" w:rsidP="0058783E">
      <w:pPr>
        <w:widowControl w:val="0"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kern w:val="1"/>
          <w:sz w:val="20"/>
          <w:szCs w:val="20"/>
        </w:rPr>
      </w:pPr>
    </w:p>
    <w:p w:rsidR="0058783E" w:rsidRPr="005C1353" w:rsidRDefault="0058783E" w:rsidP="0058783E">
      <w:pPr>
        <w:widowControl w:val="0"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5C1353">
        <w:rPr>
          <w:rFonts w:ascii="Times New Roman" w:eastAsia="Lucida Sans Unicode" w:hAnsi="Times New Roman" w:cs="Times New Roman"/>
          <w:kern w:val="1"/>
          <w:sz w:val="28"/>
          <w:szCs w:val="28"/>
        </w:rPr>
        <w:lastRenderedPageBreak/>
        <w:t>Приложение 1</w:t>
      </w:r>
    </w:p>
    <w:p w:rsidR="005C1353" w:rsidRPr="005C1353" w:rsidRDefault="005C1353" w:rsidP="0058783E">
      <w:pPr>
        <w:widowControl w:val="0"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5C1353">
        <w:rPr>
          <w:rFonts w:ascii="Times New Roman" w:eastAsia="Lucida Sans Unicode" w:hAnsi="Times New Roman" w:cs="Times New Roman"/>
          <w:kern w:val="1"/>
          <w:sz w:val="28"/>
          <w:szCs w:val="28"/>
        </w:rPr>
        <w:t>к приказу от 09.01.2017г. № 01-11/28</w:t>
      </w:r>
    </w:p>
    <w:p w:rsidR="0058783E" w:rsidRPr="005C1353" w:rsidRDefault="0058783E" w:rsidP="0058783E">
      <w:pPr>
        <w:widowControl w:val="0"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58783E" w:rsidRPr="005C1353" w:rsidRDefault="0058783E" w:rsidP="005C1353">
      <w:pPr>
        <w:widowControl w:val="0"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5C1353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                                                                               </w:t>
      </w:r>
      <w:r w:rsidR="005C1353">
        <w:rPr>
          <w:rFonts w:ascii="Times New Roman" w:eastAsia="Lucida Sans Unicode" w:hAnsi="Times New Roman" w:cs="Times New Roman"/>
          <w:kern w:val="1"/>
          <w:sz w:val="28"/>
          <w:szCs w:val="28"/>
        </w:rPr>
        <w:t>УТВЕРЖДАЮ</w:t>
      </w:r>
    </w:p>
    <w:p w:rsidR="005C1353" w:rsidRDefault="005C1353" w:rsidP="005C1353">
      <w:pPr>
        <w:widowControl w:val="0"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Заведующий</w:t>
      </w:r>
    </w:p>
    <w:p w:rsidR="005C1353" w:rsidRDefault="005C1353" w:rsidP="005C1353">
      <w:pPr>
        <w:widowControl w:val="0"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58783E" w:rsidRDefault="005C1353" w:rsidP="005C1353">
      <w:pPr>
        <w:widowControl w:val="0"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________________/В.А. </w:t>
      </w:r>
      <w:proofErr w:type="spellStart"/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Хасаншина</w:t>
      </w:r>
      <w:proofErr w:type="spellEnd"/>
      <w:r w:rsidR="0058783E" w:rsidRPr="005C1353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                                                                               </w:t>
      </w:r>
    </w:p>
    <w:p w:rsidR="005C1353" w:rsidRDefault="005C1353" w:rsidP="005C1353">
      <w:pPr>
        <w:widowControl w:val="0"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5C1353" w:rsidRDefault="005C1353" w:rsidP="005C1353">
      <w:pPr>
        <w:widowControl w:val="0"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5C1353" w:rsidRPr="005C1353" w:rsidRDefault="005C1353" w:rsidP="005C1353">
      <w:pPr>
        <w:widowControl w:val="0"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58783E" w:rsidRPr="0058783E" w:rsidRDefault="0058783E" w:rsidP="0058783E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58783E">
        <w:rPr>
          <w:rFonts w:ascii="Times New Roman" w:eastAsia="Lucida Sans Unicode" w:hAnsi="Times New Roman" w:cs="Times New Roman"/>
          <w:kern w:val="1"/>
          <w:sz w:val="28"/>
          <w:szCs w:val="28"/>
        </w:rPr>
        <w:t>Требования к знаку о запрете курения</w:t>
      </w:r>
    </w:p>
    <w:p w:rsidR="0058783E" w:rsidRPr="0058783E" w:rsidRDefault="0058783E" w:rsidP="0058783E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58783E" w:rsidRPr="0058783E" w:rsidRDefault="0058783E" w:rsidP="005C13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8783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 Знак о запрете курения выполняется в виде изображения определенной геометрической формы с использованием различных цветов, графических символов (</w:t>
      </w:r>
      <w:proofErr w:type="spellStart"/>
      <w:r w:rsidRPr="0058783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цветографическое</w:t>
      </w:r>
      <w:proofErr w:type="spellEnd"/>
      <w:r w:rsidRPr="0058783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изображение) и представляет собой круг с каймой красного цвета (за исключением дополнительного знака о запрете курения, размещаемого в соответствии с пунктом 6 настоящих требований, изображение которого может отличаться и быть в ином цвете), </w:t>
      </w:r>
      <w:proofErr w:type="gramStart"/>
      <w:r w:rsidRPr="0058783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ширина</w:t>
      </w:r>
      <w:proofErr w:type="gramEnd"/>
      <w:r w:rsidRPr="0058783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которой должна быть не менее 13,7 мм. Диаметр круга должен составлять не менее 200 мм, включая кайму. В центре круга горизонтально размещается графическое изображение сигареты, представляющее из себя три прямоугольника черного цвета. Размер первого прямоугольника должен быть не менее 120 х 25 мм, второго и третьего - не менее 6,2 х 25 мм. Прямоугольники размещаются слева направо. Расстояние между первым и вторым прямоугольником должно составлять не менее 5 мм, между вторым и третьим - не менее 6,2 мм. Сверху второго и третьего прямоугольников размещаются волнистые линии шириной не менее 5 мм, изображающие дым. Сигарету пересекает красная поперечная полоса шириной не менее 17,5 мм. Красная поперечная полоса выполняется под углом 45 градусов к горизонтали с наклоном слева сверху от каймы направо вниз к кайме и не должна прерываться графическим символом знака (сигаретой).</w:t>
      </w:r>
    </w:p>
    <w:p w:rsidR="0058783E" w:rsidRPr="0058783E" w:rsidRDefault="0058783E" w:rsidP="005C13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8783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2. </w:t>
      </w:r>
      <w:proofErr w:type="spellStart"/>
      <w:r w:rsidRPr="0058783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Цветографическое</w:t>
      </w:r>
      <w:proofErr w:type="spellEnd"/>
      <w:r w:rsidRPr="0058783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изображение знака о запрете курения наносится с использованием различных технологий на поверхность материала-носителя, в том числе металла, пластика, силикатного или органического стекла, самоклеющейся полимерной пленки, самоклеющейся и печатной бумаги, картона.</w:t>
      </w:r>
    </w:p>
    <w:p w:rsidR="0058783E" w:rsidRPr="0058783E" w:rsidRDefault="0058783E" w:rsidP="00D418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8783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 Допускается сопровождать зн</w:t>
      </w:r>
      <w:r w:rsidR="00D418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ак о запрете курения надписями «Не курить», «Курить запрещено»</w:t>
      </w:r>
      <w:r w:rsidRPr="0058783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(или) информацией о размере штрафов за курение.</w:t>
      </w:r>
    </w:p>
    <w:p w:rsidR="0058783E" w:rsidRPr="00D418A3" w:rsidRDefault="0058783E" w:rsidP="00D418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418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 Знак о запрете курения размещается у каждого входа на территории, в здания и объекты, где курение табака запрещено (у транспортных средств - на двери с внешней стороны), а также в местах общего пользования, в том числе туалетах.</w:t>
      </w:r>
    </w:p>
    <w:p w:rsidR="0058783E" w:rsidRPr="00D418A3" w:rsidRDefault="0058783E" w:rsidP="0058783E">
      <w:pPr>
        <w:widowControl w:val="0"/>
        <w:shd w:val="clear" w:color="auto" w:fill="FFFFFF"/>
        <w:suppressAutoHyphens/>
        <w:autoSpaceDE w:val="0"/>
        <w:spacing w:after="0" w:line="240" w:lineRule="auto"/>
        <w:ind w:left="19" w:hanging="37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58783E" w:rsidRPr="0058783E" w:rsidRDefault="0058783E" w:rsidP="0058783E">
      <w:pPr>
        <w:widowControl w:val="0"/>
        <w:shd w:val="clear" w:color="auto" w:fill="FFFFFF"/>
        <w:suppressAutoHyphens/>
        <w:autoSpaceDE w:val="0"/>
        <w:spacing w:after="0" w:line="240" w:lineRule="auto"/>
        <w:ind w:left="19" w:hanging="37"/>
        <w:jc w:val="both"/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</w:rPr>
      </w:pPr>
    </w:p>
    <w:p w:rsidR="0058783E" w:rsidRDefault="0058783E" w:rsidP="0058783E">
      <w:pPr>
        <w:widowControl w:val="0"/>
        <w:shd w:val="clear" w:color="auto" w:fill="FFFFFF"/>
        <w:suppressAutoHyphens/>
        <w:autoSpaceDE w:val="0"/>
        <w:spacing w:after="0" w:line="240" w:lineRule="auto"/>
        <w:ind w:left="19" w:hanging="37"/>
        <w:jc w:val="both"/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</w:rPr>
      </w:pPr>
    </w:p>
    <w:p w:rsidR="00A73120" w:rsidRPr="0058783E" w:rsidRDefault="00A73120" w:rsidP="0058783E">
      <w:pPr>
        <w:widowControl w:val="0"/>
        <w:shd w:val="clear" w:color="auto" w:fill="FFFFFF"/>
        <w:suppressAutoHyphens/>
        <w:autoSpaceDE w:val="0"/>
        <w:spacing w:after="0" w:line="240" w:lineRule="auto"/>
        <w:ind w:left="19" w:hanging="37"/>
        <w:jc w:val="both"/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</w:rPr>
      </w:pPr>
    </w:p>
    <w:p w:rsidR="0058783E" w:rsidRPr="0058783E" w:rsidRDefault="0058783E" w:rsidP="0058783E">
      <w:pPr>
        <w:widowControl w:val="0"/>
        <w:shd w:val="clear" w:color="auto" w:fill="FFFFFF"/>
        <w:suppressAutoHyphens/>
        <w:autoSpaceDE w:val="0"/>
        <w:spacing w:after="0" w:line="240" w:lineRule="auto"/>
        <w:ind w:left="19" w:hanging="37"/>
        <w:jc w:val="both"/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</w:rPr>
      </w:pPr>
    </w:p>
    <w:p w:rsidR="00C37C7F" w:rsidRDefault="00C37C7F" w:rsidP="00D418A3">
      <w:pPr>
        <w:widowControl w:val="0"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D418A3" w:rsidRPr="005C1353" w:rsidRDefault="00D418A3" w:rsidP="00D418A3">
      <w:pPr>
        <w:widowControl w:val="0"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lastRenderedPageBreak/>
        <w:t>Приложение 2</w:t>
      </w:r>
    </w:p>
    <w:p w:rsidR="00D418A3" w:rsidRPr="005C1353" w:rsidRDefault="00D418A3" w:rsidP="00D418A3">
      <w:pPr>
        <w:widowControl w:val="0"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5C1353">
        <w:rPr>
          <w:rFonts w:ascii="Times New Roman" w:eastAsia="Lucida Sans Unicode" w:hAnsi="Times New Roman" w:cs="Times New Roman"/>
          <w:kern w:val="1"/>
          <w:sz w:val="28"/>
          <w:szCs w:val="28"/>
        </w:rPr>
        <w:t>к приказу от 09.01.2017г. № 01-11/28</w:t>
      </w:r>
    </w:p>
    <w:p w:rsidR="00D418A3" w:rsidRPr="005C1353" w:rsidRDefault="00D418A3" w:rsidP="00D418A3">
      <w:pPr>
        <w:widowControl w:val="0"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D418A3" w:rsidRPr="005C1353" w:rsidRDefault="00D418A3" w:rsidP="00D418A3">
      <w:pPr>
        <w:widowControl w:val="0"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5C1353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                                                                               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УТВЕРЖДАЮ</w:t>
      </w:r>
    </w:p>
    <w:p w:rsidR="00D418A3" w:rsidRDefault="00D418A3" w:rsidP="00D418A3">
      <w:pPr>
        <w:widowControl w:val="0"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Заведующий</w:t>
      </w:r>
    </w:p>
    <w:p w:rsidR="00D418A3" w:rsidRDefault="00D418A3" w:rsidP="00D418A3">
      <w:pPr>
        <w:widowControl w:val="0"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D418A3" w:rsidRDefault="00D418A3" w:rsidP="00D418A3">
      <w:pPr>
        <w:widowControl w:val="0"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________________/В.А. </w:t>
      </w:r>
      <w:proofErr w:type="spellStart"/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Хасаншина</w:t>
      </w:r>
      <w:proofErr w:type="spellEnd"/>
      <w:r w:rsidRPr="005C1353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                                                                               </w:t>
      </w:r>
    </w:p>
    <w:p w:rsidR="00D418A3" w:rsidRDefault="00D418A3" w:rsidP="00D418A3">
      <w:pPr>
        <w:widowControl w:val="0"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58783E" w:rsidRDefault="0058783E" w:rsidP="00D418A3">
      <w:pPr>
        <w:widowControl w:val="0"/>
        <w:shd w:val="clear" w:color="auto" w:fill="FFFFFF"/>
        <w:suppressAutoHyphens/>
        <w:autoSpaceDE w:val="0"/>
        <w:spacing w:after="0" w:line="240" w:lineRule="auto"/>
        <w:ind w:hanging="37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58783E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  <w:t xml:space="preserve">Административная ответственность за </w:t>
      </w:r>
      <w:r w:rsidRPr="0058783E">
        <w:rPr>
          <w:rFonts w:ascii="Times New Roman" w:eastAsia="Lucida Sans Unicode" w:hAnsi="Times New Roman" w:cs="Times New Roman"/>
          <w:kern w:val="1"/>
          <w:sz w:val="28"/>
          <w:szCs w:val="28"/>
        </w:rPr>
        <w:t>нарушение требований Федерального закона «Об охране здоровья граждан от воздействия окружающего табачного дыма и последствий потребления табака»</w:t>
      </w:r>
    </w:p>
    <w:p w:rsidR="00D418A3" w:rsidRPr="0058783E" w:rsidRDefault="00D418A3" w:rsidP="00D418A3">
      <w:pPr>
        <w:widowControl w:val="0"/>
        <w:shd w:val="clear" w:color="auto" w:fill="FFFFFF"/>
        <w:suppressAutoHyphens/>
        <w:autoSpaceDE w:val="0"/>
        <w:spacing w:after="0" w:line="240" w:lineRule="auto"/>
        <w:ind w:hanging="37"/>
        <w:jc w:val="center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</w:rPr>
      </w:pPr>
    </w:p>
    <w:p w:rsidR="0058783E" w:rsidRPr="0058783E" w:rsidRDefault="0058783E" w:rsidP="00D418A3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878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6.24. Нарушение установленного федеральным законом запрета курения табака на отдельных территориях, в помещениях и на объектах</w:t>
      </w:r>
    </w:p>
    <w:p w:rsidR="0058783E" w:rsidRPr="0058783E" w:rsidRDefault="0058783E" w:rsidP="00D418A3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8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Pr="00587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Нарушение установленного федеральным законом запрета курения табака на отдельных территориях, в помещениях и на объектах, за исключением случаев, предусмотренных частью 2 настоящей статьи, -</w:t>
      </w:r>
    </w:p>
    <w:p w:rsidR="0058783E" w:rsidRPr="0058783E" w:rsidRDefault="0058783E" w:rsidP="00D41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влечет наложение административного штрафа на граждан в размере от пятисот до одной тысячи пятисот рублей.</w:t>
      </w:r>
    </w:p>
    <w:p w:rsidR="0058783E" w:rsidRPr="0058783E" w:rsidRDefault="0058783E" w:rsidP="00D418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Нарушение установленного федеральным законом запрета курения табака на детских площадках -</w:t>
      </w:r>
      <w:r w:rsidR="00D41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7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влечет наложение административного штрафа на граждан в размере от двух тысяч до трех тысяч рублей.</w:t>
      </w:r>
    </w:p>
    <w:p w:rsidR="0058783E" w:rsidRPr="0058783E" w:rsidRDefault="0058783E" w:rsidP="00D418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878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Статья 6.25. Несоблюдение требований к знаку о запрете курения, к выделению и оснащению специальных мест для курения табака либо неисполнение обязанностей по </w:t>
      </w:r>
      <w:proofErr w:type="gramStart"/>
      <w:r w:rsidRPr="005878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контролю за</w:t>
      </w:r>
      <w:proofErr w:type="gramEnd"/>
      <w:r w:rsidRPr="005878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соблюдением норм законодательства в сфере охраны здоровья граждан от воздействия окружающего табачного дыма и последствий потребления табака</w:t>
      </w:r>
    </w:p>
    <w:p w:rsidR="0058783E" w:rsidRPr="0058783E" w:rsidRDefault="0058783E" w:rsidP="00D418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Несоблюдение требований к знаку о запрете курения, обозначающему территории, здания и объекты, где курение запрещено, и к порядку его размещения -</w:t>
      </w:r>
      <w:r w:rsidR="00D41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7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влечет наложение административного штрафа на должностных лиц в размере от десяти тысяч до двадцати тысяч рублей; на юридических лиц - от тридцати тысяч до шестидесяти тысяч рублей.</w:t>
      </w:r>
    </w:p>
    <w:p w:rsidR="0058783E" w:rsidRPr="0058783E" w:rsidRDefault="0058783E" w:rsidP="00D418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Несоблюдение </w:t>
      </w:r>
      <w:hyperlink r:id="rId6" w:tooltip="Федеральный закон от 23.02.2013 N 15-ФЗ&#10;(ред. от 31.12.2014)&#10;&quot;Об охране здоровья граждан от воздействия окружающего табачного дыма и последствий потребления табака&quot;" w:history="1">
        <w:r w:rsidRPr="0058783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требований</w:t>
        </w:r>
      </w:hyperlink>
      <w:r w:rsidRPr="00587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</w:t>
      </w:r>
      <w:proofErr w:type="gramStart"/>
      <w:r w:rsidRPr="00587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</w:t>
      </w:r>
      <w:proofErr w:type="gramEnd"/>
      <w:r w:rsidRPr="00587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лечет наложение административного штрафа на должностных лиц в размере от двадцати тысяч до тридцати тысяч рублей; на юридических лиц - от пятидесяти тысяч до восьмидесяти тысяч рублей.</w:t>
      </w:r>
    </w:p>
    <w:p w:rsidR="008034EB" w:rsidRDefault="0058783E" w:rsidP="00D418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gramStart"/>
      <w:r w:rsidRPr="00587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Неисполнение индивидуальным предпринимателем или юридическим лицом обязанностей по </w:t>
      </w:r>
      <w:hyperlink r:id="rId7" w:tooltip="Федеральный закон от 23.02.2013 N 15-ФЗ&#10;(ред. от 31.12.2014)&#10;&quot;Об охране здоровья граждан от воздействия окружающего табачного дыма и последствий потребления табака&quot;" w:history="1">
        <w:r w:rsidRPr="0058783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контролю</w:t>
        </w:r>
      </w:hyperlink>
      <w:r w:rsidRPr="00587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Pr="00587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помещениях, используемых для осуществления своей деятельности, -</w:t>
      </w:r>
      <w:r w:rsidR="00D41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7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влечет наложение административного штрафа на индивидуальных предпринимателей в размере от тридцати тысяч до сорока тысяч рублей;</w:t>
      </w:r>
      <w:proofErr w:type="gramEnd"/>
      <w:r w:rsidRPr="00587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юридических лиц - от шестидесяти тысяч до девяноста тысяч рублей.</w:t>
      </w:r>
    </w:p>
    <w:p w:rsidR="0058783E" w:rsidRDefault="001456A7" w:rsidP="00D418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829EE" w:rsidRDefault="00C829EE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1456A7" w:rsidRDefault="00364475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088626D7" wp14:editId="1D8CCA5E">
            <wp:extent cx="1486894" cy="1542552"/>
            <wp:effectExtent l="0" t="0" r="0" b="0"/>
            <wp:docPr id="20" name="Рисунок 20" descr="http://www.domznak.ru/817/ne-kurit-videonabludenie-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omznak.ru/817/ne-kurit-videonabludenie-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669" cy="154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475" w:rsidRDefault="00364475" w:rsidP="00364475">
      <w:pPr>
        <w:pStyle w:val="a5"/>
        <w:jc w:val="center"/>
        <w:rPr>
          <w:rStyle w:val="a7"/>
          <w:rFonts w:ascii="Verdana" w:hAnsi="Verdana"/>
          <w:b/>
          <w:bCs/>
          <w:color w:val="FF0000"/>
          <w:sz w:val="36"/>
          <w:szCs w:val="36"/>
          <w:u w:val="single"/>
        </w:rPr>
      </w:pPr>
    </w:p>
    <w:p w:rsidR="00364475" w:rsidRDefault="00364475" w:rsidP="00364475">
      <w:pPr>
        <w:pStyle w:val="a5"/>
        <w:jc w:val="center"/>
        <w:rPr>
          <w:rFonts w:ascii="Verdana" w:hAnsi="Verdana"/>
          <w:sz w:val="16"/>
          <w:szCs w:val="16"/>
        </w:rPr>
      </w:pPr>
      <w:r>
        <w:rPr>
          <w:rStyle w:val="a7"/>
          <w:rFonts w:ascii="Verdana" w:hAnsi="Verdana"/>
          <w:b/>
          <w:bCs/>
          <w:color w:val="FF0000"/>
          <w:sz w:val="36"/>
          <w:szCs w:val="36"/>
          <w:u w:val="single"/>
        </w:rPr>
        <w:t>УВАЖАЕМЫЕ РОДИТЕЛИ!</w:t>
      </w:r>
    </w:p>
    <w:p w:rsidR="00364475" w:rsidRDefault="00364475" w:rsidP="00364475">
      <w:pPr>
        <w:pStyle w:val="a5"/>
        <w:jc w:val="center"/>
        <w:rPr>
          <w:rFonts w:ascii="Verdana" w:hAnsi="Verdana"/>
          <w:sz w:val="16"/>
          <w:szCs w:val="16"/>
        </w:rPr>
      </w:pPr>
      <w:r>
        <w:rPr>
          <w:rStyle w:val="a6"/>
          <w:rFonts w:ascii="Verdana" w:hAnsi="Verdana"/>
          <w:color w:val="FF0000"/>
          <w:sz w:val="36"/>
          <w:szCs w:val="36"/>
        </w:rPr>
        <w:t>Убедительно просим Вас соблюдать законодательство «О запрете курения» на территории нашей организации.</w:t>
      </w:r>
    </w:p>
    <w:p w:rsidR="001456A7" w:rsidRDefault="00364475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973BD2" wp14:editId="4DDEBB48">
            <wp:extent cx="5871210" cy="4161155"/>
            <wp:effectExtent l="0" t="0" r="0" b="0"/>
            <wp:docPr id="21" name="Рисунок 21" descr="http://гимназия42.рф/school/VR/%D1%8F%20%D0%BD%D0%B5%20%D0%BA%D1%83%D1%80%D1%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гимназия42.рф/school/VR/%D1%8F%20%D0%BD%D0%B5%20%D0%BA%D1%83%D1%80%D1%8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41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A7" w:rsidRDefault="001456A7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38244D" wp14:editId="77D55C76">
            <wp:extent cx="6337189" cy="6189338"/>
            <wp:effectExtent l="0" t="0" r="6985" b="2540"/>
            <wp:docPr id="1" name="Рисунок 1" descr="http://psosh4.ru/uploads/posts/2016-03/1458649981_ne-kurite-ryadom-s-n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sosh4.ru/uploads/posts/2016-03/1458649981_ne-kurite-ryadom-s-nam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190" cy="618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A7" w:rsidRDefault="001456A7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56A7" w:rsidRDefault="001456A7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7E0" w:rsidRDefault="005547E0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7E0" w:rsidRDefault="005547E0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7E0" w:rsidRDefault="005547E0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7E0" w:rsidRDefault="005547E0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7E0" w:rsidRDefault="005547E0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7E0" w:rsidRDefault="005547E0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7E0" w:rsidRDefault="005547E0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7E0" w:rsidRDefault="005547E0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7E0" w:rsidRDefault="005547E0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FFACB5" wp14:editId="30796A07">
            <wp:extent cx="5871210" cy="7409345"/>
            <wp:effectExtent l="0" t="0" r="0" b="1270"/>
            <wp:docPr id="2" name="Рисунок 2" descr="http://cs409617.vk.me/v409617205/6ec9/fTxF3G0c6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409617.vk.me/v409617205/6ec9/fTxF3G0c6s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74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E0" w:rsidRDefault="005547E0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7E0" w:rsidRDefault="005547E0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7E0" w:rsidRDefault="005547E0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7E0" w:rsidRDefault="005547E0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7E0" w:rsidRDefault="005547E0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7E0" w:rsidRDefault="005547E0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vanish/>
          <w:lang w:eastAsia="ru-RU"/>
        </w:rPr>
        <w:drawing>
          <wp:inline distT="0" distB="0" distL="0" distR="0" wp14:anchorId="18A0D7D3" wp14:editId="0A30138B">
            <wp:extent cx="5871210" cy="8304506"/>
            <wp:effectExtent l="0" t="0" r="0" b="1905"/>
            <wp:docPr id="3" name="Рисунок 3" descr="http://www.mccgolf.ru/media/3/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ccgolf.ru/media/3/297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830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E0" w:rsidRDefault="005547E0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vanish/>
          <w:lang w:eastAsia="ru-RU"/>
        </w:rPr>
        <w:drawing>
          <wp:inline distT="0" distB="0" distL="0" distR="0" wp14:anchorId="145DB117" wp14:editId="025EAA28">
            <wp:extent cx="5871210" cy="8304506"/>
            <wp:effectExtent l="0" t="0" r="0" b="1905"/>
            <wp:docPr id="5" name="Рисунок 5" descr="http://www.mccgolf.ru/media/3/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ccgolf.ru/media/3/297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830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6687C03B" wp14:editId="459E1AC4">
            <wp:extent cx="5871210" cy="8304506"/>
            <wp:effectExtent l="0" t="0" r="0" b="1905"/>
            <wp:docPr id="4" name="Рисунок 4" descr="http://www.mccgolf.ru/media/3/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ccgolf.ru/media/3/297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830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E0" w:rsidRDefault="005547E0" w:rsidP="0058783E">
      <w:pPr>
        <w:shd w:val="clear" w:color="auto" w:fill="FFFFFF"/>
        <w:spacing w:beforeAutospacing="1" w:after="0" w:afterAutospacing="1" w:line="240" w:lineRule="auto"/>
        <w:jc w:val="both"/>
        <w:rPr>
          <w:noProof/>
          <w:lang w:eastAsia="ru-RU"/>
        </w:rPr>
      </w:pPr>
    </w:p>
    <w:p w:rsidR="005547E0" w:rsidRDefault="005547E0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42B491" wp14:editId="18B12949">
            <wp:extent cx="5871210" cy="8304506"/>
            <wp:effectExtent l="0" t="0" r="0" b="1905"/>
            <wp:docPr id="6" name="Рисунок 6" descr="http://www.mccgolf.ru/media/3/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ccgolf.ru/media/3/297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830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E0" w:rsidRDefault="005547E0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7E0" w:rsidRDefault="005547E0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7E0" w:rsidRDefault="005547E0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D3A8B75" wp14:editId="34E4B2A6">
            <wp:extent cx="5804452" cy="8078526"/>
            <wp:effectExtent l="0" t="0" r="6350" b="0"/>
            <wp:docPr id="7" name="Рисунок 7" descr="http://www.chtptu.ru/images/novie-shtrafi_kur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htptu.ru/images/novie-shtrafi_kureni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68" cy="807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E0" w:rsidRDefault="005547E0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7E0" w:rsidRDefault="005547E0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7E0" w:rsidRDefault="005547E0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7E0" w:rsidRDefault="005547E0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1314" w:rsidRDefault="004F1314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1314" w:rsidRDefault="004F1314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1314" w:rsidRDefault="004F1314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11C1" w:rsidRDefault="001911C1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2E1C3B" wp14:editId="0039997C">
            <wp:extent cx="6074796" cy="7044856"/>
            <wp:effectExtent l="0" t="0" r="2540" b="3810"/>
            <wp:docPr id="8" name="Рисунок 8" descr="http://fenix-nv.edusite.ru/DswMedia/6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enix-nv.edusite.ru/DswMedia/6-1-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796" cy="704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B1B" w:rsidRDefault="00AE7B1B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B1B" w:rsidRDefault="00AE7B1B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B1B" w:rsidRDefault="00AE7B1B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7E0" w:rsidRDefault="005547E0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7E0" w:rsidRDefault="005547E0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7E0" w:rsidRDefault="005547E0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B1B" w:rsidRDefault="00AE7B1B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7E0" w:rsidRDefault="00AE7B1B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754C3A" wp14:editId="74EC90DC">
            <wp:extent cx="5871210" cy="8262890"/>
            <wp:effectExtent l="0" t="0" r="0" b="5080"/>
            <wp:docPr id="10" name="Рисунок 10" descr="http://kp.by/share/i/4/803661/wr-720.sh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p.by/share/i/4/803661/wr-720.sh-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8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A7" w:rsidRDefault="001456A7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56A7" w:rsidRDefault="001456A7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56A7" w:rsidRDefault="001456A7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B1B" w:rsidRDefault="00AE7B1B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B1B" w:rsidRDefault="00AE7B1B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56A7" w:rsidRDefault="00AE7B1B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0266BE" wp14:editId="4733C582">
            <wp:extent cx="5871210" cy="8312783"/>
            <wp:effectExtent l="0" t="0" r="0" b="0"/>
            <wp:docPr id="11" name="Рисунок 11" descr="http://vitaest-s.ru/wp-content/uploads/2012/02/pravila-zdorov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itaest-s.ru/wp-content/uploads/2012/02/pravila-zdorovy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831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B1B" w:rsidRDefault="00AE7B1B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B1B" w:rsidRDefault="00AE7B1B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B1B" w:rsidRDefault="00AE7B1B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B1B" w:rsidRDefault="00AE7B1B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56A7" w:rsidRDefault="00FE3A56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D9ADBB" wp14:editId="7DEAA4EA">
            <wp:extent cx="5871210" cy="8312783"/>
            <wp:effectExtent l="0" t="0" r="0" b="0"/>
            <wp:docPr id="14" name="Рисунок 14" descr="http://ggppl.by/wp-content/uploads/2014/12/antitaba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gppl.by/wp-content/uploads/2014/12/antitabak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831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A7" w:rsidRPr="0058783E" w:rsidRDefault="001456A7" w:rsidP="0058783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p w:rsidR="00AD3D89" w:rsidRDefault="00AD3D89"/>
    <w:p w:rsidR="00750882" w:rsidRDefault="00750882"/>
    <w:p w:rsidR="00750882" w:rsidRDefault="00750882"/>
    <w:p w:rsidR="00750882" w:rsidRDefault="00750882"/>
    <w:p w:rsidR="0059662E" w:rsidRDefault="0059662E"/>
    <w:p w:rsidR="0059662E" w:rsidRDefault="0059662E"/>
    <w:p w:rsidR="0059662E" w:rsidRDefault="0059662E"/>
    <w:p w:rsidR="00750882" w:rsidRDefault="00750882"/>
    <w:p w:rsidR="00750882" w:rsidRDefault="00750882">
      <w:r>
        <w:rPr>
          <w:noProof/>
          <w:lang w:eastAsia="ru-RU"/>
        </w:rPr>
        <w:drawing>
          <wp:inline distT="0" distB="0" distL="0" distR="0" wp14:anchorId="69FE6A9A" wp14:editId="7668E77B">
            <wp:extent cx="5871210" cy="8364101"/>
            <wp:effectExtent l="0" t="0" r="0" b="0"/>
            <wp:docPr id="15" name="Рисунок 15" descr="http://www.arhiv.tvereza.info/pictures/posters/t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arhiv.tvereza.info/pictures/posters/t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836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82" w:rsidRDefault="00750882"/>
    <w:p w:rsidR="00750882" w:rsidRDefault="00750882"/>
    <w:p w:rsidR="00750882" w:rsidRDefault="00750882"/>
    <w:p w:rsidR="00750882" w:rsidRDefault="00750882"/>
    <w:p w:rsidR="00750882" w:rsidRDefault="00750882"/>
    <w:p w:rsidR="00750882" w:rsidRDefault="00750882"/>
    <w:sectPr w:rsidR="00750882" w:rsidSect="00C37C7F">
      <w:pgSz w:w="11906" w:h="16838"/>
      <w:pgMar w:top="284" w:right="901" w:bottom="284" w:left="175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C108B"/>
    <w:multiLevelType w:val="multilevel"/>
    <w:tmpl w:val="A7EA3BB6"/>
    <w:lvl w:ilvl="0">
      <w:start w:val="1"/>
      <w:numFmt w:val="decimal"/>
      <w:lvlText w:val="%1."/>
      <w:lvlJc w:val="left"/>
      <w:pPr>
        <w:ind w:left="450" w:hanging="450"/>
      </w:pPr>
      <w:rPr>
        <w:rFonts w:eastAsia="Lucida Sans Unicode" w:hint="default"/>
        <w:color w:val="auto"/>
        <w:sz w:val="28"/>
      </w:rPr>
    </w:lvl>
    <w:lvl w:ilvl="1">
      <w:start w:val="3"/>
      <w:numFmt w:val="decimal"/>
      <w:lvlText w:val="%1.%2."/>
      <w:lvlJc w:val="left"/>
      <w:pPr>
        <w:ind w:left="1155" w:hanging="450"/>
      </w:pPr>
      <w:rPr>
        <w:rFonts w:eastAsia="Lucida Sans Unicode" w:hint="default"/>
        <w:color w:val="auto"/>
        <w:sz w:val="28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eastAsia="Lucida Sans Unicode" w:hint="default"/>
        <w:color w:val="auto"/>
        <w:sz w:val="28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eastAsia="Lucida Sans Unicode" w:hint="default"/>
        <w:color w:val="auto"/>
        <w:sz w:val="28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eastAsia="Lucida Sans Unicode" w:hint="default"/>
        <w:color w:val="auto"/>
        <w:sz w:val="28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eastAsia="Lucida Sans Unicode" w:hint="default"/>
        <w:color w:val="auto"/>
        <w:sz w:val="28"/>
      </w:rPr>
    </w:lvl>
    <w:lvl w:ilvl="6">
      <w:start w:val="1"/>
      <w:numFmt w:val="decimal"/>
      <w:lvlText w:val="%1.%2.%3.%4.%5.%6.%7."/>
      <w:lvlJc w:val="left"/>
      <w:pPr>
        <w:ind w:left="5310" w:hanging="1080"/>
      </w:pPr>
      <w:rPr>
        <w:rFonts w:eastAsia="Lucida Sans Unicode" w:hint="default"/>
        <w:color w:val="auto"/>
        <w:sz w:val="28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eastAsia="Lucida Sans Unicode" w:hint="default"/>
        <w:color w:val="auto"/>
        <w:sz w:val="28"/>
      </w:rPr>
    </w:lvl>
    <w:lvl w:ilvl="8">
      <w:start w:val="1"/>
      <w:numFmt w:val="decimal"/>
      <w:lvlText w:val="%1.%2.%3.%4.%5.%6.%7.%8.%9."/>
      <w:lvlJc w:val="left"/>
      <w:pPr>
        <w:ind w:left="7080" w:hanging="1440"/>
      </w:pPr>
      <w:rPr>
        <w:rFonts w:eastAsia="Lucida Sans Unicode" w:hint="default"/>
        <w:color w:val="auto"/>
        <w:sz w:val="28"/>
      </w:rPr>
    </w:lvl>
  </w:abstractNum>
  <w:abstractNum w:abstractNumId="1">
    <w:nsid w:val="1E1A1047"/>
    <w:multiLevelType w:val="hybridMultilevel"/>
    <w:tmpl w:val="CA384E0E"/>
    <w:lvl w:ilvl="0" w:tplc="9726FA44">
      <w:start w:val="6"/>
      <w:numFmt w:val="decimal"/>
      <w:lvlText w:val="%1."/>
      <w:lvlJc w:val="left"/>
      <w:pPr>
        <w:ind w:left="1070" w:hanging="360"/>
      </w:pPr>
      <w:rPr>
        <w:rFonts w:eastAsia="Lucida Sans Unicode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42335AA3"/>
    <w:multiLevelType w:val="hybridMultilevel"/>
    <w:tmpl w:val="7F380A72"/>
    <w:lvl w:ilvl="0" w:tplc="CAB4065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71911230"/>
    <w:multiLevelType w:val="hybridMultilevel"/>
    <w:tmpl w:val="949ED926"/>
    <w:lvl w:ilvl="0" w:tplc="CCC08632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7BCD29F7"/>
    <w:multiLevelType w:val="hybridMultilevel"/>
    <w:tmpl w:val="F1029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FD4"/>
    <w:rsid w:val="00035FD4"/>
    <w:rsid w:val="001456A7"/>
    <w:rsid w:val="001911C1"/>
    <w:rsid w:val="002321D9"/>
    <w:rsid w:val="00360DFE"/>
    <w:rsid w:val="00364475"/>
    <w:rsid w:val="004C5ED9"/>
    <w:rsid w:val="004F1314"/>
    <w:rsid w:val="005547E0"/>
    <w:rsid w:val="0058783E"/>
    <w:rsid w:val="0059662E"/>
    <w:rsid w:val="005C1353"/>
    <w:rsid w:val="00601534"/>
    <w:rsid w:val="006B12CF"/>
    <w:rsid w:val="00750882"/>
    <w:rsid w:val="008034EB"/>
    <w:rsid w:val="008E55EC"/>
    <w:rsid w:val="00952AAF"/>
    <w:rsid w:val="00A73120"/>
    <w:rsid w:val="00AD3D89"/>
    <w:rsid w:val="00AE7B1B"/>
    <w:rsid w:val="00BB0A28"/>
    <w:rsid w:val="00BF4E25"/>
    <w:rsid w:val="00C37C7F"/>
    <w:rsid w:val="00C829EE"/>
    <w:rsid w:val="00CC6056"/>
    <w:rsid w:val="00CD38C2"/>
    <w:rsid w:val="00D418A3"/>
    <w:rsid w:val="00D70D96"/>
    <w:rsid w:val="00D764E5"/>
    <w:rsid w:val="00DD4B92"/>
    <w:rsid w:val="00EA070C"/>
    <w:rsid w:val="00F41DFD"/>
    <w:rsid w:val="00F52BD9"/>
    <w:rsid w:val="00FE3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6A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D4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D4B92"/>
    <w:rPr>
      <w:b/>
      <w:bCs/>
    </w:rPr>
  </w:style>
  <w:style w:type="character" w:styleId="a7">
    <w:name w:val="Emphasis"/>
    <w:basedOn w:val="a0"/>
    <w:uiPriority w:val="20"/>
    <w:qFormat/>
    <w:rsid w:val="00DD4B92"/>
    <w:rPr>
      <w:i/>
      <w:iCs/>
    </w:rPr>
  </w:style>
  <w:style w:type="paragraph" w:styleId="a8">
    <w:name w:val="List Paragraph"/>
    <w:basedOn w:val="a"/>
    <w:uiPriority w:val="34"/>
    <w:qFormat/>
    <w:rsid w:val="00F52BD9"/>
    <w:pPr>
      <w:ind w:left="720"/>
      <w:contextualSpacing/>
    </w:pPr>
  </w:style>
  <w:style w:type="table" w:styleId="a9">
    <w:name w:val="Table Grid"/>
    <w:basedOn w:val="a1"/>
    <w:uiPriority w:val="59"/>
    <w:rsid w:val="00C829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6A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D4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D4B92"/>
    <w:rPr>
      <w:b/>
      <w:bCs/>
    </w:rPr>
  </w:style>
  <w:style w:type="character" w:styleId="a7">
    <w:name w:val="Emphasis"/>
    <w:basedOn w:val="a0"/>
    <w:uiPriority w:val="20"/>
    <w:qFormat/>
    <w:rsid w:val="00DD4B92"/>
    <w:rPr>
      <w:i/>
      <w:iCs/>
    </w:rPr>
  </w:style>
  <w:style w:type="paragraph" w:styleId="a8">
    <w:name w:val="List Paragraph"/>
    <w:basedOn w:val="a"/>
    <w:uiPriority w:val="34"/>
    <w:qFormat/>
    <w:rsid w:val="00F52BD9"/>
    <w:pPr>
      <w:ind w:left="720"/>
      <w:contextualSpacing/>
    </w:pPr>
  </w:style>
  <w:style w:type="table" w:styleId="a9">
    <w:name w:val="Table Grid"/>
    <w:basedOn w:val="a1"/>
    <w:uiPriority w:val="59"/>
    <w:rsid w:val="00C829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hyperlink" Target="http://www.consultant.ru/popular/koap/13_7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consultant.ru/popular/koap/13_7.html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15</Pages>
  <Words>1242</Words>
  <Characters>7086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2017-01-11T13:07:00Z</cp:lastPrinted>
  <dcterms:created xsi:type="dcterms:W3CDTF">2017-01-09T14:24:00Z</dcterms:created>
  <dcterms:modified xsi:type="dcterms:W3CDTF">2017-01-24T11:57:00Z</dcterms:modified>
</cp:coreProperties>
</file>